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350" w:rsidRDefault="001E7350" w:rsidP="001E7350">
      <w:pPr>
        <w:shd w:val="clear" w:color="auto" w:fill="FFFFFF"/>
        <w:autoSpaceDE w:val="0"/>
        <w:autoSpaceDN w:val="0"/>
        <w:adjustRightInd w:val="0"/>
        <w:spacing w:after="0" w:line="240" w:lineRule="auto"/>
        <w:jc w:val="center"/>
        <w:rPr>
          <w:sz w:val="27"/>
          <w:szCs w:val="27"/>
        </w:rPr>
      </w:pPr>
    </w:p>
    <w:p w:rsidR="001E7350" w:rsidRPr="005E472E" w:rsidRDefault="001E7350" w:rsidP="001E7350">
      <w:pPr>
        <w:shd w:val="clear" w:color="auto" w:fill="FFFFFF"/>
        <w:autoSpaceDE w:val="0"/>
        <w:autoSpaceDN w:val="0"/>
        <w:adjustRightInd w:val="0"/>
        <w:spacing w:after="0" w:line="240" w:lineRule="auto"/>
        <w:jc w:val="center"/>
        <w:rPr>
          <w:sz w:val="27"/>
          <w:szCs w:val="27"/>
        </w:rPr>
      </w:pPr>
      <w:r w:rsidRPr="005E472E">
        <w:rPr>
          <w:sz w:val="27"/>
          <w:szCs w:val="27"/>
        </w:rPr>
        <w:t>ІНФОРМАЦІЯ</w:t>
      </w:r>
    </w:p>
    <w:p w:rsidR="001E7350" w:rsidRPr="00FE06D9" w:rsidRDefault="001E7350" w:rsidP="001E7350">
      <w:pPr>
        <w:shd w:val="clear" w:color="auto" w:fill="FFFFFF"/>
        <w:autoSpaceDE w:val="0"/>
        <w:autoSpaceDN w:val="0"/>
        <w:adjustRightInd w:val="0"/>
        <w:spacing w:after="0" w:line="240" w:lineRule="auto"/>
        <w:ind w:firstLine="851"/>
        <w:jc w:val="center"/>
        <w:rPr>
          <w:sz w:val="28"/>
          <w:szCs w:val="28"/>
        </w:rPr>
      </w:pPr>
      <w:r w:rsidRPr="00FE06D9">
        <w:rPr>
          <w:sz w:val="28"/>
          <w:szCs w:val="28"/>
        </w:rPr>
        <w:t>про виконання Регіональної цільової програми розвитку малого та середнього підприємництва в Івано-Франківській області</w:t>
      </w:r>
    </w:p>
    <w:p w:rsidR="001E7350" w:rsidRPr="00FE06D9" w:rsidRDefault="001E7350" w:rsidP="001E7350">
      <w:pPr>
        <w:shd w:val="clear" w:color="auto" w:fill="FFFFFF"/>
        <w:autoSpaceDE w:val="0"/>
        <w:autoSpaceDN w:val="0"/>
        <w:adjustRightInd w:val="0"/>
        <w:spacing w:after="0" w:line="240" w:lineRule="auto"/>
        <w:ind w:firstLine="851"/>
        <w:jc w:val="center"/>
        <w:rPr>
          <w:sz w:val="28"/>
          <w:szCs w:val="28"/>
        </w:rPr>
      </w:pPr>
      <w:r w:rsidRPr="00FE06D9">
        <w:rPr>
          <w:sz w:val="28"/>
          <w:szCs w:val="28"/>
        </w:rPr>
        <w:t>на 2021 рік у ІІ кварталі 2021 року</w:t>
      </w:r>
    </w:p>
    <w:p w:rsidR="001E7350" w:rsidRPr="00FE06D9" w:rsidRDefault="001E7350" w:rsidP="001E7350">
      <w:pPr>
        <w:shd w:val="clear" w:color="auto" w:fill="FFFFFF"/>
        <w:autoSpaceDE w:val="0"/>
        <w:autoSpaceDN w:val="0"/>
        <w:adjustRightInd w:val="0"/>
        <w:spacing w:after="0" w:line="240" w:lineRule="auto"/>
        <w:ind w:firstLine="851"/>
        <w:jc w:val="both"/>
        <w:rPr>
          <w:b w:val="0"/>
          <w:sz w:val="28"/>
          <w:szCs w:val="28"/>
        </w:rPr>
      </w:pPr>
    </w:p>
    <w:p w:rsidR="001E7350" w:rsidRPr="005E472E" w:rsidRDefault="001E7350" w:rsidP="001E7350">
      <w:pPr>
        <w:spacing w:after="0" w:line="240" w:lineRule="auto"/>
        <w:ind w:firstLine="851"/>
        <w:jc w:val="both"/>
        <w:rPr>
          <w:b w:val="0"/>
          <w:sz w:val="27"/>
          <w:szCs w:val="27"/>
        </w:rPr>
      </w:pPr>
      <w:r w:rsidRPr="005E472E">
        <w:rPr>
          <w:b w:val="0"/>
          <w:sz w:val="27"/>
          <w:szCs w:val="27"/>
        </w:rPr>
        <w:t xml:space="preserve">З метою поліпшення бізнес-клімату та зміцнення позицій малого та середнього підприємництва в загальній структурі економіки області рішенням обласної ради від 25.09.2020 № 1570-37/2020 затверджена Регіональна цільова програма розвитку малого та середнього підприємництва в Івано-Франківській області на 2021 рік (далі – Програма). </w:t>
      </w:r>
    </w:p>
    <w:p w:rsidR="001E7350" w:rsidRPr="005E472E" w:rsidRDefault="001E7350" w:rsidP="001E7350">
      <w:pPr>
        <w:spacing w:after="0" w:line="240" w:lineRule="auto"/>
        <w:ind w:firstLine="851"/>
        <w:jc w:val="both"/>
        <w:rPr>
          <w:b w:val="0"/>
          <w:sz w:val="27"/>
          <w:szCs w:val="27"/>
        </w:rPr>
      </w:pPr>
      <w:r w:rsidRPr="005E472E">
        <w:rPr>
          <w:b w:val="0"/>
          <w:sz w:val="27"/>
          <w:szCs w:val="27"/>
        </w:rPr>
        <w:t>Відповідно до заходів, визначених Програмою у ІІ кварталі 2021 року:</w:t>
      </w:r>
    </w:p>
    <w:p w:rsidR="001E7350" w:rsidRPr="00867C3B" w:rsidRDefault="001E7350" w:rsidP="001E7350">
      <w:pPr>
        <w:spacing w:after="0" w:line="240" w:lineRule="auto"/>
        <w:ind w:firstLine="851"/>
        <w:jc w:val="both"/>
        <w:rPr>
          <w:color w:val="FF0000"/>
          <w:sz w:val="27"/>
          <w:szCs w:val="27"/>
        </w:rPr>
      </w:pPr>
    </w:p>
    <w:p w:rsidR="001E7350" w:rsidRPr="005E472E" w:rsidRDefault="001E7350" w:rsidP="001E7350">
      <w:pPr>
        <w:spacing w:after="0" w:line="240" w:lineRule="auto"/>
        <w:ind w:firstLine="851"/>
        <w:jc w:val="both"/>
        <w:rPr>
          <w:sz w:val="27"/>
          <w:szCs w:val="27"/>
        </w:rPr>
      </w:pPr>
      <w:r w:rsidRPr="005E472E">
        <w:rPr>
          <w:sz w:val="27"/>
          <w:szCs w:val="27"/>
        </w:rPr>
        <w:t>І. Упорядкування нормативного регулювання підприємницької діяльності</w:t>
      </w:r>
    </w:p>
    <w:p w:rsidR="001E7350" w:rsidRPr="005E472E" w:rsidRDefault="001E7350" w:rsidP="001E7350">
      <w:pPr>
        <w:spacing w:after="0" w:line="240" w:lineRule="auto"/>
        <w:ind w:firstLine="851"/>
        <w:jc w:val="both"/>
        <w:rPr>
          <w:sz w:val="27"/>
          <w:szCs w:val="27"/>
        </w:rPr>
      </w:pPr>
      <w:r w:rsidRPr="005E472E">
        <w:rPr>
          <w:sz w:val="27"/>
          <w:szCs w:val="27"/>
        </w:rPr>
        <w:t>1. У сфері регуляторної політики</w:t>
      </w:r>
    </w:p>
    <w:p w:rsidR="001E7350" w:rsidRPr="004D6F8F" w:rsidRDefault="001E7350" w:rsidP="001E7350">
      <w:pPr>
        <w:spacing w:after="0" w:line="240" w:lineRule="auto"/>
        <w:ind w:firstLine="708"/>
        <w:jc w:val="both"/>
        <w:rPr>
          <w:b w:val="0"/>
          <w:bCs w:val="0"/>
          <w:sz w:val="28"/>
          <w:szCs w:val="28"/>
          <w:lang w:eastAsia="uk-UA"/>
        </w:rPr>
      </w:pPr>
      <w:r>
        <w:rPr>
          <w:b w:val="0"/>
          <w:bCs w:val="0"/>
          <w:sz w:val="28"/>
          <w:szCs w:val="28"/>
          <w:lang w:eastAsia="uk-UA"/>
        </w:rPr>
        <w:t>О</w:t>
      </w:r>
      <w:r w:rsidRPr="004E01FF">
        <w:rPr>
          <w:b w:val="0"/>
          <w:bCs w:val="0"/>
          <w:sz w:val="28"/>
          <w:szCs w:val="28"/>
          <w:lang w:eastAsia="uk-UA"/>
        </w:rPr>
        <w:t xml:space="preserve">блдержадміністрацією </w:t>
      </w:r>
      <w:r>
        <w:rPr>
          <w:b w:val="0"/>
          <w:bCs w:val="0"/>
          <w:sz w:val="28"/>
          <w:szCs w:val="28"/>
          <w:lang w:eastAsia="uk-UA"/>
        </w:rPr>
        <w:t xml:space="preserve">та </w:t>
      </w:r>
      <w:r w:rsidRPr="004D6F8F">
        <w:rPr>
          <w:b w:val="0"/>
          <w:bCs w:val="0"/>
          <w:sz w:val="28"/>
          <w:szCs w:val="28"/>
          <w:lang w:val="en-US" w:eastAsia="uk-UA"/>
        </w:rPr>
        <w:t>C</w:t>
      </w:r>
      <w:proofErr w:type="spellStart"/>
      <w:r w:rsidRPr="004D6F8F">
        <w:rPr>
          <w:b w:val="0"/>
          <w:bCs w:val="0"/>
          <w:sz w:val="28"/>
          <w:szCs w:val="28"/>
          <w:lang w:eastAsia="uk-UA"/>
        </w:rPr>
        <w:t>ектор</w:t>
      </w:r>
      <w:r w:rsidRPr="004E01FF">
        <w:rPr>
          <w:b w:val="0"/>
          <w:bCs w:val="0"/>
          <w:sz w:val="28"/>
          <w:szCs w:val="28"/>
          <w:lang w:eastAsia="uk-UA"/>
        </w:rPr>
        <w:t>ом</w:t>
      </w:r>
      <w:proofErr w:type="spellEnd"/>
      <w:r w:rsidRPr="004D6F8F">
        <w:rPr>
          <w:b w:val="0"/>
          <w:bCs w:val="0"/>
          <w:sz w:val="28"/>
          <w:szCs w:val="28"/>
          <w:lang w:eastAsia="uk-UA"/>
        </w:rPr>
        <w:t xml:space="preserve"> Д</w:t>
      </w:r>
      <w:r w:rsidRPr="004E01FF">
        <w:rPr>
          <w:b w:val="0"/>
          <w:bCs w:val="0"/>
          <w:sz w:val="28"/>
          <w:szCs w:val="28"/>
          <w:lang w:eastAsia="uk-UA"/>
        </w:rPr>
        <w:t>ержавної регуляторної служби в</w:t>
      </w:r>
      <w:r w:rsidRPr="004D6F8F">
        <w:rPr>
          <w:b w:val="0"/>
          <w:bCs w:val="0"/>
          <w:sz w:val="28"/>
          <w:szCs w:val="28"/>
          <w:lang w:eastAsia="uk-UA"/>
        </w:rPr>
        <w:t xml:space="preserve"> області </w:t>
      </w:r>
      <w:r w:rsidRPr="004E01FF">
        <w:rPr>
          <w:b w:val="0"/>
          <w:bCs w:val="0"/>
          <w:sz w:val="28"/>
          <w:szCs w:val="28"/>
          <w:lang w:eastAsia="uk-UA"/>
        </w:rPr>
        <w:t xml:space="preserve">(далі – Сектор ДРС) </w:t>
      </w:r>
      <w:r w:rsidRPr="004D6F8F">
        <w:rPr>
          <w:b w:val="0"/>
          <w:bCs w:val="0"/>
          <w:sz w:val="28"/>
          <w:szCs w:val="28"/>
          <w:lang w:eastAsia="uk-UA"/>
        </w:rPr>
        <w:t>пров</w:t>
      </w:r>
      <w:r>
        <w:rPr>
          <w:b w:val="0"/>
          <w:bCs w:val="0"/>
          <w:sz w:val="28"/>
          <w:szCs w:val="28"/>
          <w:lang w:eastAsia="uk-UA"/>
        </w:rPr>
        <w:t xml:space="preserve">одилися </w:t>
      </w:r>
      <w:r w:rsidRPr="004D6F8F">
        <w:rPr>
          <w:b w:val="0"/>
          <w:bCs w:val="0"/>
          <w:sz w:val="28"/>
          <w:szCs w:val="28"/>
          <w:lang w:eastAsia="uk-UA"/>
        </w:rPr>
        <w:t>спільні заходи (семінари-навчання, зокрема в онлайн форматі), до  освітньої програми підвищення кваліфікації працівників органів державної влади і органів місцевого самоврядування «Організація надання адміністративних послуг»</w:t>
      </w:r>
      <w:r>
        <w:rPr>
          <w:b w:val="0"/>
          <w:bCs w:val="0"/>
          <w:sz w:val="28"/>
          <w:szCs w:val="28"/>
          <w:lang w:eastAsia="uk-UA"/>
        </w:rPr>
        <w:t xml:space="preserve"> </w:t>
      </w:r>
      <w:r w:rsidRPr="004D6F8F">
        <w:rPr>
          <w:b w:val="0"/>
          <w:bCs w:val="0"/>
          <w:sz w:val="28"/>
          <w:szCs w:val="28"/>
          <w:lang w:eastAsia="uk-UA"/>
        </w:rPr>
        <w:t>включені</w:t>
      </w:r>
      <w:r w:rsidRPr="00D55CEA">
        <w:rPr>
          <w:b w:val="0"/>
          <w:bCs w:val="0"/>
          <w:sz w:val="28"/>
          <w:szCs w:val="28"/>
          <w:lang w:eastAsia="uk-UA"/>
        </w:rPr>
        <w:t xml:space="preserve"> </w:t>
      </w:r>
      <w:r w:rsidRPr="004D6F8F">
        <w:rPr>
          <w:b w:val="0"/>
          <w:bCs w:val="0"/>
          <w:sz w:val="28"/>
          <w:szCs w:val="28"/>
          <w:lang w:eastAsia="uk-UA"/>
        </w:rPr>
        <w:t>питання, що стосуються дотримання норм регуляторного законодавства,</w:t>
      </w:r>
    </w:p>
    <w:p w:rsidR="001E7350" w:rsidRPr="004D6F8F" w:rsidRDefault="001E7350" w:rsidP="001E7350">
      <w:pPr>
        <w:spacing w:after="0" w:line="240" w:lineRule="auto"/>
        <w:ind w:firstLine="708"/>
        <w:jc w:val="both"/>
        <w:rPr>
          <w:b w:val="0"/>
          <w:bCs w:val="0"/>
          <w:sz w:val="28"/>
          <w:szCs w:val="28"/>
          <w:lang w:eastAsia="uk-UA"/>
        </w:rPr>
      </w:pPr>
      <w:r w:rsidRPr="004D6F8F">
        <w:rPr>
          <w:b w:val="0"/>
          <w:bCs w:val="0"/>
          <w:sz w:val="28"/>
          <w:szCs w:val="28"/>
          <w:lang w:eastAsia="uk-UA"/>
        </w:rPr>
        <w:t xml:space="preserve">08.04.2021 в обласному центрі перепідготовки та підвищення кваліфікації працівників органів державної влади, органів місцевого самоврядування, керівників державних підприємств, установ та організацій за участю представників </w:t>
      </w:r>
      <w:r w:rsidRPr="004D6F8F">
        <w:rPr>
          <w:b w:val="0"/>
          <w:bCs w:val="0"/>
          <w:sz w:val="28"/>
          <w:szCs w:val="28"/>
          <w:lang w:val="en-US" w:eastAsia="uk-UA"/>
        </w:rPr>
        <w:t>C</w:t>
      </w:r>
      <w:proofErr w:type="spellStart"/>
      <w:r w:rsidRPr="004D6F8F">
        <w:rPr>
          <w:b w:val="0"/>
          <w:bCs w:val="0"/>
          <w:sz w:val="28"/>
          <w:szCs w:val="28"/>
          <w:lang w:eastAsia="uk-UA"/>
        </w:rPr>
        <w:t>ектору</w:t>
      </w:r>
      <w:proofErr w:type="spellEnd"/>
      <w:r w:rsidRPr="004D6F8F">
        <w:rPr>
          <w:b w:val="0"/>
          <w:bCs w:val="0"/>
          <w:sz w:val="28"/>
          <w:szCs w:val="28"/>
          <w:lang w:eastAsia="uk-UA"/>
        </w:rPr>
        <w:t xml:space="preserve"> ДРС відбулося онлайн-навчання для керівників центрів надання адміністративних послуг та державних адміністраторів з питань порядку видачі документів дозвільного характеру. </w:t>
      </w:r>
    </w:p>
    <w:p w:rsidR="001E7350" w:rsidRPr="004D6F8F" w:rsidRDefault="001E7350" w:rsidP="001E7350">
      <w:pPr>
        <w:spacing w:after="0" w:line="240" w:lineRule="auto"/>
        <w:ind w:firstLine="708"/>
        <w:jc w:val="both"/>
        <w:rPr>
          <w:b w:val="0"/>
          <w:bCs w:val="0"/>
          <w:sz w:val="28"/>
          <w:szCs w:val="28"/>
          <w:lang w:eastAsia="uk-UA"/>
        </w:rPr>
      </w:pPr>
      <w:r w:rsidRPr="004D6F8F">
        <w:rPr>
          <w:b w:val="0"/>
          <w:bCs w:val="0"/>
          <w:sz w:val="28"/>
          <w:szCs w:val="28"/>
          <w:lang w:eastAsia="uk-UA"/>
        </w:rPr>
        <w:t xml:space="preserve">13.04.2021 для 90 посадових осіб міських, селищних, сільських рад області відбулася інформаційна сесія в онлайн форматі на тему: «Реалізація державної регуляторної політики органами місцевого самоврядування» за участю представників Івано-Франківського регіонального офісу Програми        «U-LEAD з Європою» та працівників Сектору ДРС. </w:t>
      </w:r>
    </w:p>
    <w:p w:rsidR="001E7350" w:rsidRPr="004E01FF" w:rsidRDefault="001E7350" w:rsidP="001E7350">
      <w:pPr>
        <w:spacing w:after="0" w:line="240" w:lineRule="auto"/>
        <w:ind w:firstLine="708"/>
        <w:jc w:val="both"/>
        <w:rPr>
          <w:b w:val="0"/>
          <w:color w:val="FF0000"/>
          <w:sz w:val="28"/>
          <w:szCs w:val="28"/>
        </w:rPr>
      </w:pPr>
      <w:r w:rsidRPr="004D6F8F">
        <w:rPr>
          <w:rFonts w:eastAsia="Calibri"/>
          <w:b w:val="0"/>
          <w:bCs w:val="0"/>
          <w:sz w:val="28"/>
          <w:szCs w:val="28"/>
          <w:lang w:eastAsia="uk-UA"/>
        </w:rPr>
        <w:t>Облдержадміністрацією спільно з Сектором ДРС 16.06.2021 проведено робочу онлайн-нараду (</w:t>
      </w:r>
      <w:proofErr w:type="spellStart"/>
      <w:r w:rsidRPr="004D6F8F">
        <w:rPr>
          <w:rFonts w:eastAsia="Calibri"/>
          <w:b w:val="0"/>
          <w:bCs w:val="0"/>
          <w:sz w:val="28"/>
          <w:szCs w:val="28"/>
          <w:lang w:eastAsia="uk-UA"/>
        </w:rPr>
        <w:t>zoom</w:t>
      </w:r>
      <w:proofErr w:type="spellEnd"/>
      <w:r w:rsidRPr="004D6F8F">
        <w:rPr>
          <w:rFonts w:eastAsia="Calibri"/>
          <w:b w:val="0"/>
          <w:bCs w:val="0"/>
          <w:sz w:val="28"/>
          <w:szCs w:val="28"/>
          <w:lang w:eastAsia="uk-UA"/>
        </w:rPr>
        <w:t>) з питань здійснення державної регуляторної політики та проведення дерегуляції у сфері господарської діяльності на місцевому рівні з головами міських, селищних, сільських рад.</w:t>
      </w:r>
      <w:r w:rsidRPr="004E01FF">
        <w:rPr>
          <w:rFonts w:eastAsia="Calibri"/>
          <w:b w:val="0"/>
          <w:bCs w:val="0"/>
          <w:sz w:val="28"/>
          <w:szCs w:val="28"/>
          <w:lang w:eastAsia="uk-UA"/>
        </w:rPr>
        <w:t xml:space="preserve"> </w:t>
      </w:r>
      <w:r w:rsidRPr="004D6F8F">
        <w:rPr>
          <w:rFonts w:eastAsia="Calibri"/>
          <w:b w:val="0"/>
          <w:bCs w:val="0"/>
          <w:sz w:val="28"/>
          <w:szCs w:val="28"/>
          <w:lang w:eastAsia="uk-UA"/>
        </w:rPr>
        <w:t>Представники громад, що брали участь у нараді, мали можливість задати питання, на які отримали кваліфіковані відповіді.</w:t>
      </w:r>
      <w:r w:rsidRPr="004E01FF">
        <w:rPr>
          <w:rFonts w:eastAsia="Calibri"/>
          <w:b w:val="0"/>
          <w:bCs w:val="0"/>
          <w:sz w:val="28"/>
          <w:szCs w:val="28"/>
          <w:lang w:eastAsia="uk-UA"/>
        </w:rPr>
        <w:t xml:space="preserve"> За результатами робочої онлайн-наради з метою налагодження співпраці між облдержадміністрацією, ДРСУ та органами місцевого самоврядування дано </w:t>
      </w:r>
      <w:r w:rsidRPr="004E01FF">
        <w:rPr>
          <w:b w:val="0"/>
          <w:sz w:val="28"/>
          <w:szCs w:val="28"/>
          <w:lang w:eastAsia="uk-UA"/>
        </w:rPr>
        <w:t>рекомендації головам міських, селищних, сільських рад</w:t>
      </w:r>
      <w:r>
        <w:rPr>
          <w:b w:val="0"/>
          <w:sz w:val="28"/>
          <w:szCs w:val="28"/>
          <w:lang w:eastAsia="uk-UA"/>
        </w:rPr>
        <w:t>.</w:t>
      </w:r>
    </w:p>
    <w:p w:rsidR="001E7350" w:rsidRPr="005E472E" w:rsidRDefault="001E7350" w:rsidP="001E7350">
      <w:pPr>
        <w:spacing w:after="0" w:line="240" w:lineRule="auto"/>
        <w:ind w:firstLine="851"/>
        <w:jc w:val="both"/>
        <w:rPr>
          <w:rFonts w:eastAsia="Calibri"/>
          <w:b w:val="0"/>
          <w:bCs w:val="0"/>
          <w:sz w:val="27"/>
          <w:szCs w:val="27"/>
          <w:lang w:eastAsia="uk-UA"/>
        </w:rPr>
      </w:pPr>
      <w:r w:rsidRPr="005E472E">
        <w:rPr>
          <w:b w:val="0"/>
          <w:sz w:val="27"/>
          <w:szCs w:val="27"/>
        </w:rPr>
        <w:t xml:space="preserve">З метою урахування громадської думки, отримання пропозицій та зауважень від фізичних і юридичних осіб, їх об’єднань здійснюється оприлюднення </w:t>
      </w:r>
      <w:proofErr w:type="spellStart"/>
      <w:r w:rsidRPr="005E472E">
        <w:rPr>
          <w:b w:val="0"/>
          <w:sz w:val="27"/>
          <w:szCs w:val="27"/>
        </w:rPr>
        <w:t>проєктів</w:t>
      </w:r>
      <w:proofErr w:type="spellEnd"/>
      <w:r w:rsidRPr="005E472E">
        <w:rPr>
          <w:b w:val="0"/>
          <w:sz w:val="27"/>
          <w:szCs w:val="27"/>
        </w:rPr>
        <w:t xml:space="preserve"> регуляторних актів, запланованих до прийняття у звітному році органами виконавчої влади та місцевого самоврядування. </w:t>
      </w:r>
    </w:p>
    <w:p w:rsidR="001E7350" w:rsidRDefault="001E7350" w:rsidP="001E7350">
      <w:pPr>
        <w:tabs>
          <w:tab w:val="left" w:pos="900"/>
        </w:tabs>
        <w:spacing w:after="0" w:line="240" w:lineRule="auto"/>
        <w:ind w:firstLine="851"/>
        <w:jc w:val="both"/>
        <w:rPr>
          <w:rFonts w:eastAsia="Calibri"/>
          <w:b w:val="0"/>
          <w:bCs w:val="0"/>
          <w:sz w:val="27"/>
          <w:szCs w:val="27"/>
          <w:lang w:eastAsia="uk-UA"/>
        </w:rPr>
      </w:pPr>
      <w:r w:rsidRPr="005E472E">
        <w:rPr>
          <w:b w:val="0"/>
          <w:sz w:val="27"/>
          <w:szCs w:val="27"/>
        </w:rPr>
        <w:lastRenderedPageBreak/>
        <w:t>У І</w:t>
      </w:r>
      <w:r>
        <w:rPr>
          <w:b w:val="0"/>
          <w:sz w:val="27"/>
          <w:szCs w:val="27"/>
        </w:rPr>
        <w:t>І</w:t>
      </w:r>
      <w:r w:rsidRPr="005E472E">
        <w:rPr>
          <w:b w:val="0"/>
          <w:sz w:val="27"/>
          <w:szCs w:val="27"/>
        </w:rPr>
        <w:t xml:space="preserve"> кварталі 2021 року (за оперативними даними) органами виконавчої влади та місцевого самоврядування</w:t>
      </w:r>
      <w:r w:rsidRPr="00867C3B">
        <w:rPr>
          <w:b w:val="0"/>
          <w:color w:val="FF0000"/>
          <w:sz w:val="27"/>
          <w:szCs w:val="27"/>
        </w:rPr>
        <w:t xml:space="preserve"> </w:t>
      </w:r>
      <w:r w:rsidRPr="00AA3C08">
        <w:rPr>
          <w:b w:val="0"/>
          <w:sz w:val="27"/>
          <w:szCs w:val="27"/>
        </w:rPr>
        <w:t xml:space="preserve">здійснено </w:t>
      </w:r>
      <w:r>
        <w:rPr>
          <w:b w:val="0"/>
          <w:sz w:val="27"/>
          <w:szCs w:val="27"/>
        </w:rPr>
        <w:t>3</w:t>
      </w:r>
      <w:r w:rsidRPr="00AA3C08">
        <w:rPr>
          <w:b w:val="0"/>
          <w:sz w:val="27"/>
          <w:szCs w:val="27"/>
        </w:rPr>
        <w:t>1 обговорен</w:t>
      </w:r>
      <w:r>
        <w:rPr>
          <w:b w:val="0"/>
          <w:sz w:val="27"/>
          <w:szCs w:val="27"/>
        </w:rPr>
        <w:t>ня</w:t>
      </w:r>
      <w:r w:rsidRPr="00AA3C08">
        <w:rPr>
          <w:b w:val="0"/>
          <w:sz w:val="27"/>
          <w:szCs w:val="27"/>
        </w:rPr>
        <w:t xml:space="preserve"> </w:t>
      </w:r>
      <w:proofErr w:type="spellStart"/>
      <w:r w:rsidRPr="00AA3C08">
        <w:rPr>
          <w:b w:val="0"/>
          <w:sz w:val="27"/>
          <w:szCs w:val="27"/>
        </w:rPr>
        <w:t>проєктів</w:t>
      </w:r>
      <w:proofErr w:type="spellEnd"/>
      <w:r w:rsidRPr="00AA3C08">
        <w:rPr>
          <w:b w:val="0"/>
          <w:sz w:val="27"/>
          <w:szCs w:val="27"/>
        </w:rPr>
        <w:t xml:space="preserve"> регуляторних актів</w:t>
      </w:r>
      <w:r w:rsidRPr="00AA3C08">
        <w:rPr>
          <w:rFonts w:eastAsia="Calibri"/>
          <w:b w:val="0"/>
          <w:bCs w:val="0"/>
          <w:sz w:val="27"/>
          <w:szCs w:val="27"/>
          <w:lang w:eastAsia="uk-UA"/>
        </w:rPr>
        <w:t xml:space="preserve">. </w:t>
      </w:r>
    </w:p>
    <w:p w:rsidR="001E7350" w:rsidRPr="004E01FF" w:rsidRDefault="001E7350" w:rsidP="001E7350">
      <w:pPr>
        <w:tabs>
          <w:tab w:val="left" w:pos="900"/>
        </w:tabs>
        <w:spacing w:after="0" w:line="240" w:lineRule="auto"/>
        <w:ind w:firstLine="851"/>
        <w:jc w:val="both"/>
        <w:rPr>
          <w:b w:val="0"/>
          <w:sz w:val="28"/>
          <w:szCs w:val="28"/>
        </w:rPr>
      </w:pPr>
      <w:r w:rsidRPr="004E01FF">
        <w:rPr>
          <w:b w:val="0"/>
          <w:sz w:val="28"/>
          <w:szCs w:val="28"/>
        </w:rPr>
        <w:t xml:space="preserve">На офіційному </w:t>
      </w:r>
      <w:proofErr w:type="spellStart"/>
      <w:r w:rsidRPr="004E01FF">
        <w:rPr>
          <w:b w:val="0"/>
          <w:sz w:val="28"/>
          <w:szCs w:val="28"/>
        </w:rPr>
        <w:t>вебсайті</w:t>
      </w:r>
      <w:proofErr w:type="spellEnd"/>
      <w:r w:rsidRPr="004E01FF">
        <w:rPr>
          <w:b w:val="0"/>
          <w:sz w:val="28"/>
          <w:szCs w:val="28"/>
        </w:rPr>
        <w:t xml:space="preserve"> облдержадміністрації у рубриках «Регуляторна політика» та «Адміністративні послуги» («Державний нагляд (контроль)», «Ліцензування», «Документи дозвільного характеру») розміщені відповідні посилання на актуальну інформацію та роз’яснення  Державної регуляторної служби України</w:t>
      </w:r>
      <w:r>
        <w:rPr>
          <w:b w:val="0"/>
          <w:sz w:val="28"/>
          <w:szCs w:val="28"/>
        </w:rPr>
        <w:t>;</w:t>
      </w:r>
      <w:r w:rsidRPr="004E01FF">
        <w:rPr>
          <w:b w:val="0"/>
          <w:sz w:val="28"/>
          <w:szCs w:val="28"/>
        </w:rPr>
        <w:t xml:space="preserve"> оновлено інформацію на Єдиному державному веб-порталі відкритих даних </w:t>
      </w:r>
      <w:r w:rsidRPr="004E01FF">
        <w:rPr>
          <w:b w:val="0"/>
          <w:bCs w:val="0"/>
          <w:sz w:val="28"/>
          <w:szCs w:val="28"/>
          <w:shd w:val="clear" w:color="auto" w:fill="FFFFFF"/>
        </w:rPr>
        <w:t xml:space="preserve">(data.gov.ua) </w:t>
      </w:r>
      <w:r w:rsidRPr="004E01FF">
        <w:rPr>
          <w:b w:val="0"/>
          <w:sz w:val="28"/>
          <w:szCs w:val="28"/>
        </w:rPr>
        <w:t>щодо проведеного відстеження регуляторного акту облдержадміністрації</w:t>
      </w:r>
      <w:r>
        <w:rPr>
          <w:b w:val="0"/>
          <w:sz w:val="28"/>
          <w:szCs w:val="28"/>
        </w:rPr>
        <w:t>;</w:t>
      </w:r>
      <w:r w:rsidRPr="006B2A5F">
        <w:rPr>
          <w:rFonts w:eastAsia="Calibri"/>
          <w:b w:val="0"/>
          <w:bCs w:val="0"/>
          <w:sz w:val="27"/>
          <w:szCs w:val="27"/>
          <w:lang w:eastAsia="uk-UA"/>
        </w:rPr>
        <w:t xml:space="preserve"> </w:t>
      </w:r>
      <w:r>
        <w:rPr>
          <w:rFonts w:eastAsia="Calibri"/>
          <w:b w:val="0"/>
          <w:bCs w:val="0"/>
          <w:sz w:val="27"/>
          <w:szCs w:val="27"/>
          <w:lang w:eastAsia="uk-UA"/>
        </w:rPr>
        <w:t xml:space="preserve">проведено аналіз наповнення та  </w:t>
      </w:r>
      <w:r w:rsidRPr="00AA3C08">
        <w:rPr>
          <w:b w:val="0"/>
          <w:sz w:val="27"/>
          <w:szCs w:val="27"/>
        </w:rPr>
        <w:t>оновлення орган</w:t>
      </w:r>
      <w:r>
        <w:rPr>
          <w:b w:val="0"/>
          <w:sz w:val="27"/>
          <w:szCs w:val="27"/>
        </w:rPr>
        <w:t>ами</w:t>
      </w:r>
      <w:r w:rsidRPr="00AA3C08">
        <w:rPr>
          <w:b w:val="0"/>
          <w:sz w:val="27"/>
          <w:szCs w:val="27"/>
        </w:rPr>
        <w:t xml:space="preserve"> місцевого самоврядування рубрик «Регуляторна політика» на їх офіційних сайтах.</w:t>
      </w:r>
    </w:p>
    <w:p w:rsidR="001E7350" w:rsidRPr="00762709" w:rsidRDefault="001E7350" w:rsidP="001E7350">
      <w:pPr>
        <w:spacing w:after="0" w:line="240" w:lineRule="auto"/>
        <w:ind w:firstLine="851"/>
        <w:jc w:val="both"/>
        <w:rPr>
          <w:sz w:val="27"/>
          <w:szCs w:val="27"/>
        </w:rPr>
      </w:pPr>
      <w:r w:rsidRPr="00762709">
        <w:rPr>
          <w:sz w:val="27"/>
          <w:szCs w:val="27"/>
        </w:rPr>
        <w:t>2. У сфері надання адміністративних послуг</w:t>
      </w:r>
    </w:p>
    <w:p w:rsidR="001E7350" w:rsidRPr="00F22DFC" w:rsidRDefault="001E7350" w:rsidP="001E7350">
      <w:pPr>
        <w:spacing w:after="0" w:line="240" w:lineRule="auto"/>
        <w:ind w:firstLine="851"/>
        <w:jc w:val="both"/>
        <w:rPr>
          <w:b w:val="0"/>
          <w:sz w:val="27"/>
          <w:szCs w:val="27"/>
        </w:rPr>
      </w:pPr>
      <w:r w:rsidRPr="00F22DFC">
        <w:rPr>
          <w:b w:val="0"/>
          <w:sz w:val="27"/>
          <w:szCs w:val="27"/>
        </w:rPr>
        <w:t xml:space="preserve">Розвитку бізнесу сприяє наближення адміністративних послуг до споживача та забезпечення їх надання через центри надання адміністративних послуг (далі – ЦНАП). </w:t>
      </w:r>
    </w:p>
    <w:p w:rsidR="001E7350" w:rsidRPr="00833843" w:rsidRDefault="001E7350" w:rsidP="001E7350">
      <w:pPr>
        <w:spacing w:after="0" w:line="240" w:lineRule="auto"/>
        <w:ind w:firstLine="708"/>
        <w:jc w:val="both"/>
        <w:rPr>
          <w:rFonts w:eastAsia="Calibri"/>
          <w:bCs w:val="0"/>
          <w:i/>
          <w:smallCaps/>
          <w:sz w:val="28"/>
          <w:szCs w:val="28"/>
          <w:u w:val="single"/>
          <w:shd w:val="clear" w:color="auto" w:fill="FFFFFF"/>
          <w:lang w:eastAsia="ru-RU"/>
        </w:rPr>
      </w:pPr>
      <w:r w:rsidRPr="00833843">
        <w:rPr>
          <w:rFonts w:eastAsia="Calibri"/>
          <w:b w:val="0"/>
          <w:bCs w:val="0"/>
          <w:sz w:val="28"/>
          <w:szCs w:val="28"/>
          <w:lang w:eastAsia="uk-UA"/>
        </w:rPr>
        <w:t>Станом на 01.07.2021 в Івано-Франківській області утворено 58 </w:t>
      </w:r>
      <w:proofErr w:type="spellStart"/>
      <w:r w:rsidRPr="00833843">
        <w:rPr>
          <w:rFonts w:eastAsia="Calibri"/>
          <w:b w:val="0"/>
          <w:bCs w:val="0"/>
          <w:sz w:val="28"/>
          <w:szCs w:val="28"/>
          <w:lang w:eastAsia="uk-UA"/>
        </w:rPr>
        <w:t>ЦНАПів</w:t>
      </w:r>
      <w:proofErr w:type="spellEnd"/>
      <w:r w:rsidRPr="00833843">
        <w:rPr>
          <w:rFonts w:eastAsia="Calibri"/>
          <w:b w:val="0"/>
          <w:bCs w:val="0"/>
          <w:sz w:val="28"/>
          <w:szCs w:val="28"/>
          <w:lang w:eastAsia="uk-UA"/>
        </w:rPr>
        <w:t xml:space="preserve"> при органах місцевого самоврядування, з них функціонує – 45 </w:t>
      </w:r>
      <w:proofErr w:type="spellStart"/>
      <w:r w:rsidRPr="00833843">
        <w:rPr>
          <w:rFonts w:eastAsia="Calibri"/>
          <w:b w:val="0"/>
          <w:bCs w:val="0"/>
          <w:sz w:val="28"/>
          <w:szCs w:val="28"/>
          <w:lang w:eastAsia="uk-UA"/>
        </w:rPr>
        <w:t>ЦНАПів</w:t>
      </w:r>
      <w:proofErr w:type="spellEnd"/>
      <w:r w:rsidRPr="00833843">
        <w:rPr>
          <w:rFonts w:eastAsia="Calibri"/>
          <w:b w:val="0"/>
          <w:bCs w:val="0"/>
          <w:sz w:val="28"/>
          <w:szCs w:val="28"/>
          <w:lang w:eastAsia="uk-UA"/>
        </w:rPr>
        <w:t xml:space="preserve">. </w:t>
      </w:r>
    </w:p>
    <w:p w:rsidR="001E7350" w:rsidRPr="00833843" w:rsidRDefault="001E7350" w:rsidP="001E7350">
      <w:pPr>
        <w:spacing w:after="0" w:line="240" w:lineRule="auto"/>
        <w:ind w:firstLine="708"/>
        <w:jc w:val="both"/>
        <w:rPr>
          <w:rFonts w:eastAsia="Calibri"/>
          <w:b w:val="0"/>
          <w:bCs w:val="0"/>
          <w:smallCaps/>
          <w:sz w:val="28"/>
          <w:szCs w:val="28"/>
          <w:shd w:val="clear" w:color="auto" w:fill="FFFFFF"/>
          <w:lang w:eastAsia="ru-RU"/>
        </w:rPr>
      </w:pPr>
      <w:r w:rsidRPr="00833843">
        <w:rPr>
          <w:rFonts w:eastAsia="Calibri"/>
          <w:b w:val="0"/>
          <w:bCs w:val="0"/>
          <w:sz w:val="28"/>
          <w:szCs w:val="28"/>
          <w:lang w:eastAsia="uk-UA"/>
        </w:rPr>
        <w:t xml:space="preserve">Інформація про розвиток </w:t>
      </w:r>
      <w:proofErr w:type="spellStart"/>
      <w:r w:rsidRPr="00833843">
        <w:rPr>
          <w:rFonts w:eastAsia="Calibri"/>
          <w:b w:val="0"/>
          <w:bCs w:val="0"/>
          <w:sz w:val="28"/>
          <w:szCs w:val="28"/>
          <w:lang w:eastAsia="uk-UA"/>
        </w:rPr>
        <w:t>ЦНАПів</w:t>
      </w:r>
      <w:proofErr w:type="spellEnd"/>
      <w:r w:rsidRPr="00833843">
        <w:rPr>
          <w:rFonts w:eastAsia="Calibri"/>
          <w:b w:val="0"/>
          <w:bCs w:val="0"/>
          <w:sz w:val="28"/>
          <w:szCs w:val="28"/>
          <w:lang w:eastAsia="uk-UA"/>
        </w:rPr>
        <w:t xml:space="preserve">, нові види послуг, які можна отримати в </w:t>
      </w:r>
      <w:proofErr w:type="spellStart"/>
      <w:r w:rsidRPr="00833843">
        <w:rPr>
          <w:rFonts w:eastAsia="Calibri"/>
          <w:b w:val="0"/>
          <w:bCs w:val="0"/>
          <w:sz w:val="28"/>
          <w:szCs w:val="28"/>
          <w:lang w:eastAsia="uk-UA"/>
        </w:rPr>
        <w:t>ЦНАПах</w:t>
      </w:r>
      <w:proofErr w:type="spellEnd"/>
      <w:r w:rsidRPr="00833843">
        <w:rPr>
          <w:rFonts w:eastAsia="Calibri"/>
          <w:b w:val="0"/>
          <w:bCs w:val="0"/>
          <w:sz w:val="28"/>
          <w:szCs w:val="28"/>
          <w:lang w:eastAsia="uk-UA"/>
        </w:rPr>
        <w:t>, постійно висвітлюється на офіційних сайтах органів державної влади та місцевого самоврядування.</w:t>
      </w:r>
    </w:p>
    <w:p w:rsidR="001E7350" w:rsidRPr="00D10F7A" w:rsidRDefault="001E7350" w:rsidP="001E7350">
      <w:pPr>
        <w:spacing w:after="0" w:line="240" w:lineRule="auto"/>
        <w:ind w:firstLine="708"/>
        <w:jc w:val="both"/>
        <w:rPr>
          <w:rFonts w:eastAsia="Calibri"/>
          <w:b w:val="0"/>
          <w:bCs w:val="0"/>
          <w:sz w:val="28"/>
          <w:szCs w:val="28"/>
          <w:shd w:val="clear" w:color="auto" w:fill="FFFFFF"/>
          <w:lang w:eastAsia="ru-RU"/>
        </w:rPr>
      </w:pPr>
      <w:r w:rsidRPr="00D10F7A">
        <w:rPr>
          <w:rFonts w:eastAsia="Calibri"/>
          <w:b w:val="0"/>
          <w:bCs w:val="0"/>
          <w:sz w:val="28"/>
          <w:szCs w:val="28"/>
          <w:lang w:eastAsia="uk-UA"/>
        </w:rPr>
        <w:t>Область успішно співпрацює з Програмою «U-</w:t>
      </w:r>
      <w:r w:rsidRPr="00D10F7A">
        <w:rPr>
          <w:rFonts w:eastAsia="Calibri"/>
          <w:b w:val="0"/>
          <w:bCs w:val="0"/>
          <w:sz w:val="28"/>
          <w:szCs w:val="28"/>
          <w:lang w:val="en-US" w:eastAsia="uk-UA"/>
        </w:rPr>
        <w:t>Lead</w:t>
      </w:r>
      <w:r w:rsidRPr="00D10F7A">
        <w:rPr>
          <w:rFonts w:eastAsia="Calibri"/>
          <w:b w:val="0"/>
          <w:bCs w:val="0"/>
          <w:sz w:val="28"/>
          <w:szCs w:val="28"/>
          <w:lang w:eastAsia="uk-UA"/>
        </w:rPr>
        <w:t xml:space="preserve"> з Європою»,  яка передбачала створення та модернізацію центрів надання адміністративних послуг (ЦНАП) на умовах </w:t>
      </w:r>
      <w:proofErr w:type="spellStart"/>
      <w:r w:rsidRPr="00D10F7A">
        <w:rPr>
          <w:rFonts w:eastAsia="Calibri"/>
          <w:b w:val="0"/>
          <w:bCs w:val="0"/>
          <w:sz w:val="28"/>
          <w:szCs w:val="28"/>
          <w:lang w:eastAsia="uk-UA"/>
        </w:rPr>
        <w:t>співфінансування</w:t>
      </w:r>
      <w:proofErr w:type="spellEnd"/>
      <w:r w:rsidRPr="00D10F7A">
        <w:rPr>
          <w:rFonts w:eastAsia="Calibri"/>
          <w:b w:val="0"/>
          <w:bCs w:val="0"/>
          <w:sz w:val="28"/>
          <w:szCs w:val="28"/>
          <w:lang w:eastAsia="uk-UA"/>
        </w:rPr>
        <w:t xml:space="preserve"> у 30 громадах. Заплановано</w:t>
      </w:r>
      <w:r w:rsidRPr="00D10F7A">
        <w:rPr>
          <w:rFonts w:eastAsia="Calibri"/>
          <w:b w:val="0"/>
          <w:bCs w:val="0"/>
          <w:color w:val="FF0000"/>
          <w:sz w:val="28"/>
          <w:szCs w:val="28"/>
          <w:shd w:val="clear" w:color="auto" w:fill="FFFFFF"/>
          <w:lang w:eastAsia="ru-RU"/>
        </w:rPr>
        <w:t xml:space="preserve"> </w:t>
      </w:r>
      <w:r w:rsidRPr="00D10F7A">
        <w:rPr>
          <w:rFonts w:eastAsia="Calibri"/>
          <w:b w:val="0"/>
          <w:bCs w:val="0"/>
          <w:sz w:val="28"/>
          <w:szCs w:val="28"/>
          <w:shd w:val="clear" w:color="auto" w:fill="FFFFFF"/>
          <w:lang w:eastAsia="ru-RU"/>
        </w:rPr>
        <w:t xml:space="preserve">відкриття </w:t>
      </w:r>
      <w:proofErr w:type="spellStart"/>
      <w:r w:rsidRPr="00D10F7A">
        <w:rPr>
          <w:rFonts w:eastAsia="Calibri"/>
          <w:b w:val="0"/>
          <w:bCs w:val="0"/>
          <w:sz w:val="28"/>
          <w:szCs w:val="28"/>
          <w:shd w:val="clear" w:color="auto" w:fill="FFFFFF"/>
          <w:lang w:eastAsia="ru-RU"/>
        </w:rPr>
        <w:t>ЦНАПів</w:t>
      </w:r>
      <w:proofErr w:type="spellEnd"/>
      <w:r w:rsidRPr="00D10F7A">
        <w:rPr>
          <w:rFonts w:eastAsia="Calibri"/>
          <w:b w:val="0"/>
          <w:bCs w:val="0"/>
          <w:sz w:val="28"/>
          <w:szCs w:val="28"/>
          <w:shd w:val="clear" w:color="auto" w:fill="FFFFFF"/>
          <w:lang w:eastAsia="ru-RU"/>
        </w:rPr>
        <w:t xml:space="preserve"> </w:t>
      </w:r>
      <w:proofErr w:type="spellStart"/>
      <w:r w:rsidRPr="00D10F7A">
        <w:rPr>
          <w:rFonts w:eastAsia="Calibri"/>
          <w:b w:val="0"/>
          <w:bCs w:val="0"/>
          <w:sz w:val="28"/>
          <w:szCs w:val="28"/>
          <w:shd w:val="clear" w:color="auto" w:fill="FFFFFF"/>
          <w:lang w:eastAsia="ru-RU"/>
        </w:rPr>
        <w:t>Білоберізької</w:t>
      </w:r>
      <w:proofErr w:type="spellEnd"/>
      <w:r w:rsidRPr="00D10F7A">
        <w:rPr>
          <w:rFonts w:eastAsia="Calibri"/>
          <w:b w:val="0"/>
          <w:bCs w:val="0"/>
          <w:sz w:val="28"/>
          <w:szCs w:val="28"/>
          <w:shd w:val="clear" w:color="auto" w:fill="FFFFFF"/>
          <w:lang w:eastAsia="ru-RU"/>
        </w:rPr>
        <w:t xml:space="preserve">, </w:t>
      </w:r>
      <w:r w:rsidRPr="00D10F7A">
        <w:rPr>
          <w:rFonts w:eastAsia="Calibri"/>
          <w:b w:val="0"/>
          <w:bCs w:val="0"/>
          <w:color w:val="000000" w:themeColor="text1"/>
          <w:sz w:val="28"/>
          <w:szCs w:val="28"/>
          <w:lang w:eastAsia="uk-UA"/>
        </w:rPr>
        <w:t>Новицької</w:t>
      </w:r>
      <w:r w:rsidRPr="00D10F7A">
        <w:rPr>
          <w:rFonts w:eastAsia="Calibri"/>
          <w:b w:val="0"/>
          <w:bCs w:val="0"/>
          <w:sz w:val="28"/>
          <w:szCs w:val="28"/>
          <w:shd w:val="clear" w:color="auto" w:fill="FFFFFF"/>
          <w:lang w:eastAsia="ru-RU"/>
        </w:rPr>
        <w:t xml:space="preserve"> та </w:t>
      </w:r>
      <w:proofErr w:type="spellStart"/>
      <w:r w:rsidRPr="00D10F7A">
        <w:rPr>
          <w:rFonts w:eastAsia="Calibri"/>
          <w:b w:val="0"/>
          <w:bCs w:val="0"/>
          <w:sz w:val="28"/>
          <w:szCs w:val="28"/>
          <w:shd w:val="clear" w:color="auto" w:fill="FFFFFF"/>
          <w:lang w:eastAsia="ru-RU"/>
        </w:rPr>
        <w:t>Переріслянської</w:t>
      </w:r>
      <w:proofErr w:type="spellEnd"/>
      <w:r w:rsidRPr="00D10F7A">
        <w:rPr>
          <w:rFonts w:eastAsia="Calibri"/>
          <w:b w:val="0"/>
          <w:bCs w:val="0"/>
          <w:sz w:val="28"/>
          <w:szCs w:val="28"/>
          <w:shd w:val="clear" w:color="auto" w:fill="FFFFFF"/>
          <w:lang w:eastAsia="ru-RU"/>
        </w:rPr>
        <w:t xml:space="preserve"> </w:t>
      </w:r>
      <w:r w:rsidRPr="00D10F7A">
        <w:rPr>
          <w:rFonts w:eastAsia="Calibri"/>
          <w:b w:val="0"/>
          <w:bCs w:val="0"/>
          <w:color w:val="000000" w:themeColor="text1"/>
          <w:sz w:val="28"/>
          <w:szCs w:val="28"/>
          <w:shd w:val="clear" w:color="auto" w:fill="FFFFFF"/>
          <w:lang w:eastAsia="ru-RU"/>
        </w:rPr>
        <w:t xml:space="preserve">сільських рад, початок функціонування яких залежить від </w:t>
      </w:r>
      <w:proofErr w:type="spellStart"/>
      <w:r w:rsidRPr="00D10F7A">
        <w:rPr>
          <w:rFonts w:eastAsia="Calibri"/>
          <w:b w:val="0"/>
          <w:bCs w:val="0"/>
          <w:sz w:val="28"/>
          <w:szCs w:val="28"/>
          <w:shd w:val="clear" w:color="auto" w:fill="FFFFFF"/>
          <w:lang w:eastAsia="ru-RU"/>
        </w:rPr>
        <w:t>від</w:t>
      </w:r>
      <w:proofErr w:type="spellEnd"/>
      <w:r w:rsidRPr="00D10F7A">
        <w:rPr>
          <w:rFonts w:eastAsia="Calibri"/>
          <w:b w:val="0"/>
          <w:bCs w:val="0"/>
          <w:sz w:val="28"/>
          <w:szCs w:val="28"/>
          <w:shd w:val="clear" w:color="auto" w:fill="FFFFFF"/>
          <w:lang w:eastAsia="ru-RU"/>
        </w:rPr>
        <w:t xml:space="preserve"> облаштування для провадження діяльності (меблями, оргтехнікою, підключенням до інформаційної системи «Вулик») у межах </w:t>
      </w:r>
      <w:proofErr w:type="spellStart"/>
      <w:r w:rsidRPr="00D10F7A">
        <w:rPr>
          <w:rFonts w:eastAsia="Calibri"/>
          <w:b w:val="0"/>
          <w:bCs w:val="0"/>
          <w:sz w:val="28"/>
          <w:szCs w:val="28"/>
          <w:shd w:val="clear" w:color="auto" w:fill="FFFFFF"/>
          <w:lang w:eastAsia="ru-RU"/>
        </w:rPr>
        <w:t>проєкту</w:t>
      </w:r>
      <w:proofErr w:type="spellEnd"/>
      <w:r w:rsidRPr="00D10F7A">
        <w:rPr>
          <w:rFonts w:eastAsia="Calibri"/>
          <w:b w:val="0"/>
          <w:bCs w:val="0"/>
          <w:sz w:val="28"/>
          <w:szCs w:val="28"/>
          <w:shd w:val="clear" w:color="auto" w:fill="FFFFFF"/>
          <w:lang w:eastAsia="ru-RU"/>
        </w:rPr>
        <w:t xml:space="preserve"> «U-</w:t>
      </w:r>
      <w:proofErr w:type="spellStart"/>
      <w:r w:rsidRPr="00D10F7A">
        <w:rPr>
          <w:rFonts w:eastAsia="Calibri"/>
          <w:b w:val="0"/>
          <w:bCs w:val="0"/>
          <w:sz w:val="28"/>
          <w:szCs w:val="28"/>
          <w:shd w:val="clear" w:color="auto" w:fill="FFFFFF"/>
          <w:lang w:eastAsia="ru-RU"/>
        </w:rPr>
        <w:t>lead</w:t>
      </w:r>
      <w:proofErr w:type="spellEnd"/>
      <w:r w:rsidRPr="00D10F7A">
        <w:rPr>
          <w:rFonts w:eastAsia="Calibri"/>
          <w:b w:val="0"/>
          <w:bCs w:val="0"/>
          <w:sz w:val="28"/>
          <w:szCs w:val="28"/>
          <w:shd w:val="clear" w:color="auto" w:fill="FFFFFF"/>
          <w:lang w:eastAsia="ru-RU"/>
        </w:rPr>
        <w:t xml:space="preserve"> з Європою».</w:t>
      </w:r>
    </w:p>
    <w:p w:rsidR="001E7350" w:rsidRPr="00D10F7A" w:rsidRDefault="001E7350" w:rsidP="001E7350">
      <w:pPr>
        <w:spacing w:after="0" w:line="240" w:lineRule="auto"/>
        <w:ind w:firstLine="851"/>
        <w:jc w:val="both"/>
        <w:rPr>
          <w:rFonts w:eastAsia="Calibri"/>
          <w:b w:val="0"/>
          <w:bCs w:val="0"/>
          <w:sz w:val="27"/>
          <w:szCs w:val="27"/>
          <w:lang w:eastAsia="uk-UA"/>
        </w:rPr>
      </w:pPr>
      <w:r w:rsidRPr="00D10F7A">
        <w:rPr>
          <w:b w:val="0"/>
          <w:sz w:val="27"/>
          <w:szCs w:val="27"/>
        </w:rPr>
        <w:t xml:space="preserve">У процесі трансформації </w:t>
      </w:r>
      <w:proofErr w:type="spellStart"/>
      <w:r w:rsidRPr="00D10F7A">
        <w:rPr>
          <w:b w:val="0"/>
          <w:sz w:val="27"/>
          <w:szCs w:val="27"/>
        </w:rPr>
        <w:t>ЦНАПів</w:t>
      </w:r>
      <w:proofErr w:type="spellEnd"/>
      <w:r w:rsidRPr="00D10F7A">
        <w:rPr>
          <w:b w:val="0"/>
          <w:sz w:val="27"/>
          <w:szCs w:val="27"/>
        </w:rPr>
        <w:t xml:space="preserve"> органи місцевого самоврядування розширюють перелік </w:t>
      </w:r>
      <w:proofErr w:type="spellStart"/>
      <w:r w:rsidRPr="00D10F7A">
        <w:rPr>
          <w:b w:val="0"/>
          <w:sz w:val="27"/>
          <w:szCs w:val="27"/>
        </w:rPr>
        <w:t>адмінпослуг</w:t>
      </w:r>
      <w:proofErr w:type="spellEnd"/>
      <w:r w:rsidRPr="00D10F7A">
        <w:rPr>
          <w:b w:val="0"/>
          <w:sz w:val="27"/>
          <w:szCs w:val="27"/>
        </w:rPr>
        <w:t xml:space="preserve">, зокрема, забезпечують надання послуг соціального характеру, </w:t>
      </w:r>
      <w:proofErr w:type="spellStart"/>
      <w:r w:rsidRPr="00D10F7A">
        <w:rPr>
          <w:b w:val="0"/>
          <w:sz w:val="27"/>
          <w:szCs w:val="27"/>
        </w:rPr>
        <w:t>єМалятко</w:t>
      </w:r>
      <w:proofErr w:type="spellEnd"/>
      <w:r w:rsidRPr="00D10F7A">
        <w:rPr>
          <w:b w:val="0"/>
          <w:sz w:val="27"/>
          <w:szCs w:val="27"/>
        </w:rPr>
        <w:t xml:space="preserve"> та інших, затребуваних населенням послуг. Так, Центром надання адміністративних послуг м. Івано-Франківська надається 319 адміністративних послуг.</w:t>
      </w:r>
    </w:p>
    <w:p w:rsidR="001E7350" w:rsidRPr="003F46BB" w:rsidRDefault="001E7350" w:rsidP="001E7350">
      <w:pPr>
        <w:spacing w:after="0" w:line="240" w:lineRule="auto"/>
        <w:ind w:firstLine="851"/>
        <w:jc w:val="both"/>
        <w:rPr>
          <w:rFonts w:eastAsia="Calibri"/>
          <w:b w:val="0"/>
          <w:bCs w:val="0"/>
          <w:sz w:val="27"/>
          <w:szCs w:val="27"/>
          <w:lang w:eastAsia="uk-UA"/>
        </w:rPr>
      </w:pPr>
      <w:r w:rsidRPr="003F46BB">
        <w:rPr>
          <w:b w:val="0"/>
          <w:sz w:val="27"/>
          <w:szCs w:val="27"/>
        </w:rPr>
        <w:t xml:space="preserve">Департаментом економічного розвитку, промисловості та інфраструктури облдержадміністрації здійснюється щоквартальний моніторинг діяльності </w:t>
      </w:r>
      <w:proofErr w:type="spellStart"/>
      <w:r w:rsidRPr="003F46BB">
        <w:rPr>
          <w:b w:val="0"/>
          <w:sz w:val="27"/>
          <w:szCs w:val="27"/>
        </w:rPr>
        <w:t>ЦНАПів</w:t>
      </w:r>
      <w:proofErr w:type="spellEnd"/>
      <w:r w:rsidRPr="003F46BB">
        <w:rPr>
          <w:b w:val="0"/>
          <w:sz w:val="27"/>
          <w:szCs w:val="27"/>
        </w:rPr>
        <w:t xml:space="preserve"> області та двічі на місяць – моніторинг трансформації </w:t>
      </w:r>
      <w:proofErr w:type="spellStart"/>
      <w:r w:rsidRPr="003F46BB">
        <w:rPr>
          <w:b w:val="0"/>
          <w:sz w:val="27"/>
          <w:szCs w:val="27"/>
        </w:rPr>
        <w:t>ЦНАПів</w:t>
      </w:r>
      <w:proofErr w:type="spellEnd"/>
      <w:r w:rsidRPr="003F46BB">
        <w:rPr>
          <w:b w:val="0"/>
          <w:sz w:val="27"/>
          <w:szCs w:val="27"/>
        </w:rPr>
        <w:t xml:space="preserve"> при райдержадміністраціях у </w:t>
      </w:r>
      <w:proofErr w:type="spellStart"/>
      <w:r w:rsidRPr="003F46BB">
        <w:rPr>
          <w:b w:val="0"/>
          <w:sz w:val="27"/>
          <w:szCs w:val="27"/>
        </w:rPr>
        <w:t>ЦНАПи</w:t>
      </w:r>
      <w:proofErr w:type="spellEnd"/>
      <w:r w:rsidRPr="003F46BB">
        <w:rPr>
          <w:b w:val="0"/>
          <w:sz w:val="27"/>
          <w:szCs w:val="27"/>
        </w:rPr>
        <w:t xml:space="preserve"> при органах місцевого самоврядування. </w:t>
      </w:r>
    </w:p>
    <w:p w:rsidR="001E7350" w:rsidRPr="003F46BB" w:rsidRDefault="001E7350" w:rsidP="001E7350">
      <w:pPr>
        <w:spacing w:after="0" w:line="240" w:lineRule="auto"/>
        <w:ind w:firstLine="851"/>
        <w:jc w:val="both"/>
        <w:rPr>
          <w:b w:val="0"/>
          <w:sz w:val="27"/>
          <w:szCs w:val="27"/>
        </w:rPr>
      </w:pPr>
      <w:r w:rsidRPr="003F46BB">
        <w:rPr>
          <w:b w:val="0"/>
          <w:sz w:val="27"/>
          <w:szCs w:val="27"/>
        </w:rPr>
        <w:t>Обласна державна адміністрація та департамент економічного розвитку, промисловості та інфраструктури облдержадміністрації сприяють забезпеченню якісного та безперебійного інтернет-зв’язку для внесення до ЄДР рішень, прийнятих дозвільним органом, заяви та декларації, поданих до дозвільного органу.</w:t>
      </w:r>
    </w:p>
    <w:p w:rsidR="001E7350" w:rsidRPr="003F46BB" w:rsidRDefault="001E7350" w:rsidP="001E7350">
      <w:pPr>
        <w:spacing w:after="0" w:line="240" w:lineRule="auto"/>
        <w:ind w:firstLine="651"/>
        <w:jc w:val="both"/>
        <w:rPr>
          <w:rFonts w:eastAsia="Calibri"/>
          <w:b w:val="0"/>
          <w:bCs w:val="0"/>
          <w:sz w:val="27"/>
          <w:szCs w:val="27"/>
          <w:lang w:eastAsia="uk-UA"/>
        </w:rPr>
      </w:pPr>
      <w:r w:rsidRPr="003F46BB">
        <w:rPr>
          <w:b w:val="0"/>
          <w:sz w:val="27"/>
          <w:szCs w:val="27"/>
          <w:lang w:eastAsia="ru-RU"/>
        </w:rPr>
        <w:t xml:space="preserve">08.04.2021 проведено онлайн семінар-навчання «Організація надання адміністративних послуг населенню» на базі обласного центру перепідготовки та підвищення кваліфікації працівників органів державної влади, органів </w:t>
      </w:r>
      <w:r w:rsidRPr="003F46BB">
        <w:rPr>
          <w:b w:val="0"/>
          <w:sz w:val="27"/>
          <w:szCs w:val="27"/>
          <w:lang w:eastAsia="ru-RU"/>
        </w:rPr>
        <w:lastRenderedPageBreak/>
        <w:t>місцевого самоврядування, державних підприємств, установ і організацій.</w:t>
      </w:r>
      <w:r w:rsidRPr="003F46BB">
        <w:rPr>
          <w:rFonts w:eastAsia="Calibri"/>
          <w:b w:val="0"/>
          <w:bCs w:val="0"/>
          <w:sz w:val="27"/>
          <w:szCs w:val="27"/>
          <w:lang w:eastAsia="uk-UA"/>
        </w:rPr>
        <w:t xml:space="preserve"> Крім того, працівники центрів надання адміністративних послуг постійно підвищують свою кваліфікацію шляхом участі у семінарах, тренінгах, внутрішніх навчаннях з суб’єктами надання адміністративних послуг та проходячи навчання на порталі «Дія. Цифрова освіта».</w:t>
      </w:r>
    </w:p>
    <w:p w:rsidR="001E7350" w:rsidRPr="005C4F22" w:rsidRDefault="001E7350" w:rsidP="001E7350">
      <w:pPr>
        <w:spacing w:after="0" w:line="240" w:lineRule="auto"/>
        <w:ind w:firstLine="652"/>
        <w:jc w:val="both"/>
        <w:rPr>
          <w:b w:val="0"/>
          <w:color w:val="000000"/>
          <w:sz w:val="28"/>
          <w:szCs w:val="28"/>
        </w:rPr>
      </w:pPr>
      <w:r w:rsidRPr="001A7CE1">
        <w:rPr>
          <w:b w:val="0"/>
          <w:color w:val="000000"/>
          <w:sz w:val="28"/>
          <w:szCs w:val="28"/>
          <w:lang w:eastAsia="uk-UA"/>
        </w:rPr>
        <w:t xml:space="preserve">22.04.2021 в </w:t>
      </w:r>
      <w:r w:rsidRPr="001A7CE1">
        <w:rPr>
          <w:rFonts w:eastAsia="Calibri"/>
          <w:b w:val="0"/>
          <w:bCs w:val="0"/>
          <w:sz w:val="28"/>
          <w:szCs w:val="28"/>
          <w:lang w:eastAsia="uk-UA"/>
        </w:rPr>
        <w:t>облдержадміністрації</w:t>
      </w:r>
      <w:r w:rsidRPr="001A7CE1">
        <w:rPr>
          <w:b w:val="0"/>
          <w:bCs w:val="0"/>
          <w:color w:val="000000"/>
          <w:sz w:val="28"/>
          <w:szCs w:val="28"/>
          <w:lang w:eastAsia="uk-UA"/>
        </w:rPr>
        <w:t xml:space="preserve"> проведено онлайн-нараду з керівниками діючих та новоутворених </w:t>
      </w:r>
      <w:proofErr w:type="spellStart"/>
      <w:r w:rsidRPr="001A7CE1">
        <w:rPr>
          <w:b w:val="0"/>
          <w:bCs w:val="0"/>
          <w:color w:val="000000"/>
          <w:sz w:val="28"/>
          <w:szCs w:val="28"/>
          <w:lang w:eastAsia="uk-UA"/>
        </w:rPr>
        <w:t>ЦНАПів</w:t>
      </w:r>
      <w:proofErr w:type="spellEnd"/>
      <w:r w:rsidRPr="001A7CE1">
        <w:rPr>
          <w:b w:val="0"/>
          <w:bCs w:val="0"/>
          <w:color w:val="000000"/>
          <w:sz w:val="28"/>
          <w:szCs w:val="28"/>
          <w:lang w:eastAsia="uk-UA"/>
        </w:rPr>
        <w:t xml:space="preserve"> області щодо організації їх роботи</w:t>
      </w:r>
      <w:r>
        <w:rPr>
          <w:b w:val="0"/>
          <w:bCs w:val="0"/>
          <w:color w:val="000000"/>
          <w:sz w:val="28"/>
          <w:szCs w:val="28"/>
          <w:lang w:eastAsia="uk-UA"/>
        </w:rPr>
        <w:t>.</w:t>
      </w:r>
      <w:r w:rsidRPr="004969FC">
        <w:rPr>
          <w:color w:val="000000"/>
          <w:sz w:val="20"/>
          <w:szCs w:val="20"/>
        </w:rPr>
        <w:t xml:space="preserve"> </w:t>
      </w:r>
      <w:r w:rsidRPr="004969FC">
        <w:rPr>
          <w:b w:val="0"/>
          <w:color w:val="000000"/>
          <w:sz w:val="28"/>
          <w:szCs w:val="28"/>
        </w:rPr>
        <w:t xml:space="preserve">Під час наради розглядалися питання щодо моніторингу діяльності ЦНАП та порядку ведення реєстру територіальної громади на сайті </w:t>
      </w:r>
      <w:r w:rsidRPr="005C4F22">
        <w:rPr>
          <w:b w:val="0"/>
          <w:color w:val="000000"/>
          <w:sz w:val="28"/>
          <w:szCs w:val="28"/>
        </w:rPr>
        <w:t>Державної міграційної служби України.</w:t>
      </w:r>
    </w:p>
    <w:p w:rsidR="001E7350" w:rsidRPr="005C4F22" w:rsidRDefault="001E7350" w:rsidP="001E7350">
      <w:pPr>
        <w:spacing w:after="0" w:line="240" w:lineRule="auto"/>
        <w:ind w:firstLine="652"/>
        <w:jc w:val="both"/>
        <w:rPr>
          <w:rFonts w:eastAsiaTheme="minorHAnsi"/>
          <w:b w:val="0"/>
          <w:sz w:val="28"/>
          <w:szCs w:val="28"/>
        </w:rPr>
      </w:pPr>
      <w:r w:rsidRPr="005C4F22">
        <w:rPr>
          <w:rFonts w:eastAsiaTheme="minorHAnsi"/>
          <w:b w:val="0"/>
          <w:sz w:val="28"/>
          <w:szCs w:val="28"/>
        </w:rPr>
        <w:t xml:space="preserve">      Від громад області  подано 83 заявки Міністерству цифрової трансформації України на отримання субвенції з державного бюджету місцевим бюджетам на розвиток мережі центрів надання адміністративних послуг (найбільше заявок від загальної кількості по Україні (7,8 </w:t>
      </w:r>
      <w:proofErr w:type="spellStart"/>
      <w:r w:rsidRPr="005C4F22">
        <w:rPr>
          <w:rFonts w:eastAsiaTheme="minorHAnsi"/>
          <w:b w:val="0"/>
          <w:sz w:val="28"/>
          <w:szCs w:val="28"/>
        </w:rPr>
        <w:t>відс</w:t>
      </w:r>
      <w:proofErr w:type="spellEnd"/>
      <w:r w:rsidRPr="005C4F22">
        <w:rPr>
          <w:rFonts w:eastAsiaTheme="minorHAnsi"/>
          <w:b w:val="0"/>
          <w:sz w:val="28"/>
          <w:szCs w:val="28"/>
        </w:rPr>
        <w:t xml:space="preserve">.), з них прийняті </w:t>
      </w:r>
      <w:proofErr w:type="spellStart"/>
      <w:r w:rsidRPr="005C4F22">
        <w:rPr>
          <w:rFonts w:eastAsiaTheme="minorHAnsi"/>
          <w:b w:val="0"/>
          <w:sz w:val="28"/>
          <w:szCs w:val="28"/>
        </w:rPr>
        <w:t>Мінцифрою</w:t>
      </w:r>
      <w:proofErr w:type="spellEnd"/>
      <w:r w:rsidRPr="005C4F22">
        <w:rPr>
          <w:rFonts w:eastAsiaTheme="minorHAnsi"/>
          <w:b w:val="0"/>
          <w:sz w:val="28"/>
          <w:szCs w:val="28"/>
        </w:rPr>
        <w:t xml:space="preserve"> 53 пакети документів. Облдержадміністрацією надавалася методологічна допомога територіальним громадам області з оформлення і доопрацювання пакетів документів. </w:t>
      </w:r>
    </w:p>
    <w:p w:rsidR="001E7350" w:rsidRPr="005F05D5" w:rsidRDefault="001E7350" w:rsidP="001E7350">
      <w:pPr>
        <w:spacing w:after="0" w:line="240" w:lineRule="auto"/>
        <w:ind w:firstLine="652"/>
        <w:jc w:val="both"/>
        <w:rPr>
          <w:rFonts w:eastAsiaTheme="minorHAnsi"/>
          <w:b w:val="0"/>
          <w:smallCaps/>
          <w:sz w:val="28"/>
          <w:szCs w:val="28"/>
        </w:rPr>
      </w:pPr>
      <w:r w:rsidRPr="005C4F22">
        <w:rPr>
          <w:rFonts w:eastAsiaTheme="minorHAnsi"/>
          <w:b w:val="0"/>
          <w:sz w:val="28"/>
          <w:szCs w:val="28"/>
        </w:rPr>
        <w:t xml:space="preserve">Відповідно до розпорядження Кабінету Міністрів України від 09.06.2021 №619-р «Про розподіл у 2021 році субвенції з державного бюджету місцевим бюджетам на розвиток мережі центрів надання адміністративних послуг» відібрано 11 </w:t>
      </w:r>
      <w:proofErr w:type="spellStart"/>
      <w:r w:rsidRPr="005C4F22">
        <w:rPr>
          <w:rFonts w:eastAsiaTheme="minorHAnsi"/>
          <w:b w:val="0"/>
          <w:sz w:val="28"/>
          <w:szCs w:val="28"/>
        </w:rPr>
        <w:t>проєктів</w:t>
      </w:r>
      <w:proofErr w:type="spellEnd"/>
      <w:r w:rsidRPr="005C4F22">
        <w:rPr>
          <w:rFonts w:eastAsiaTheme="minorHAnsi"/>
          <w:b w:val="0"/>
          <w:sz w:val="28"/>
          <w:szCs w:val="28"/>
        </w:rPr>
        <w:t xml:space="preserve"> від Івано-Франківської області на загальну суму понад 15 млн грн від десяти громад області.</w:t>
      </w:r>
    </w:p>
    <w:p w:rsidR="001E7350" w:rsidRPr="00012904" w:rsidRDefault="001E7350" w:rsidP="001E7350">
      <w:pPr>
        <w:spacing w:after="0" w:line="240" w:lineRule="auto"/>
        <w:ind w:firstLine="851"/>
        <w:jc w:val="both"/>
        <w:rPr>
          <w:b w:val="0"/>
          <w:sz w:val="28"/>
          <w:szCs w:val="28"/>
        </w:rPr>
      </w:pPr>
    </w:p>
    <w:p w:rsidR="001E7350" w:rsidRPr="00012904" w:rsidRDefault="001E7350" w:rsidP="001E7350">
      <w:pPr>
        <w:shd w:val="clear" w:color="auto" w:fill="FFFFFF"/>
        <w:autoSpaceDE w:val="0"/>
        <w:autoSpaceDN w:val="0"/>
        <w:adjustRightInd w:val="0"/>
        <w:spacing w:after="0" w:line="240" w:lineRule="auto"/>
        <w:ind w:firstLine="851"/>
        <w:jc w:val="both"/>
        <w:rPr>
          <w:sz w:val="27"/>
          <w:szCs w:val="27"/>
        </w:rPr>
      </w:pPr>
      <w:r w:rsidRPr="00012904">
        <w:rPr>
          <w:sz w:val="27"/>
          <w:szCs w:val="27"/>
        </w:rPr>
        <w:t>ІІ. Фінансово-кредитна підтримка малого та середнього підприємництва</w:t>
      </w:r>
    </w:p>
    <w:p w:rsidR="001E7350" w:rsidRPr="004F5BC7" w:rsidRDefault="001E7350" w:rsidP="001E7350">
      <w:pPr>
        <w:spacing w:after="0" w:line="240" w:lineRule="auto"/>
        <w:ind w:firstLine="851"/>
        <w:jc w:val="both"/>
        <w:rPr>
          <w:b w:val="0"/>
          <w:sz w:val="28"/>
          <w:szCs w:val="28"/>
        </w:rPr>
      </w:pPr>
      <w:r w:rsidRPr="004F5BC7">
        <w:rPr>
          <w:b w:val="0"/>
          <w:sz w:val="28"/>
          <w:szCs w:val="28"/>
        </w:rPr>
        <w:t xml:space="preserve">На виконання заходів Програми в обласному бюджеті на 2021 рік передбачені кошти в сумі </w:t>
      </w:r>
      <w:r w:rsidRPr="005F05D5">
        <w:rPr>
          <w:b w:val="0"/>
          <w:sz w:val="28"/>
          <w:szCs w:val="28"/>
        </w:rPr>
        <w:t>1</w:t>
      </w:r>
      <w:r w:rsidRPr="004F5BC7">
        <w:rPr>
          <w:b w:val="0"/>
          <w:sz w:val="28"/>
          <w:szCs w:val="28"/>
        </w:rPr>
        <w:t>,75</w:t>
      </w:r>
      <w:r w:rsidRPr="005F05D5">
        <w:rPr>
          <w:b w:val="0"/>
          <w:sz w:val="28"/>
          <w:szCs w:val="28"/>
        </w:rPr>
        <w:t>0</w:t>
      </w:r>
      <w:r w:rsidRPr="004F5BC7">
        <w:rPr>
          <w:b w:val="0"/>
          <w:sz w:val="28"/>
          <w:szCs w:val="28"/>
        </w:rPr>
        <w:t xml:space="preserve"> млн грн, із яких: 1,7 млн грн – на надання фінан</w:t>
      </w:r>
      <w:r w:rsidRPr="004F5BC7">
        <w:rPr>
          <w:b w:val="0"/>
          <w:sz w:val="28"/>
          <w:szCs w:val="28"/>
        </w:rPr>
        <w:softHyphen/>
        <w:t>со</w:t>
      </w:r>
      <w:r w:rsidRPr="004F5BC7">
        <w:rPr>
          <w:b w:val="0"/>
          <w:sz w:val="28"/>
          <w:szCs w:val="28"/>
        </w:rPr>
        <w:softHyphen/>
        <w:t>во-кре</w:t>
      </w:r>
      <w:r w:rsidRPr="004F5BC7">
        <w:rPr>
          <w:b w:val="0"/>
          <w:sz w:val="28"/>
          <w:szCs w:val="28"/>
        </w:rPr>
        <w:softHyphen/>
        <w:t>дитної допомоги суб'єктам під</w:t>
      </w:r>
      <w:r w:rsidRPr="004F5BC7">
        <w:rPr>
          <w:b w:val="0"/>
          <w:sz w:val="28"/>
          <w:szCs w:val="28"/>
        </w:rPr>
        <w:softHyphen/>
        <w:t>при</w:t>
      </w:r>
      <w:r w:rsidRPr="004F5BC7">
        <w:rPr>
          <w:b w:val="0"/>
          <w:sz w:val="28"/>
          <w:szCs w:val="28"/>
        </w:rPr>
        <w:softHyphen/>
      </w:r>
      <w:r w:rsidRPr="004F5BC7">
        <w:rPr>
          <w:b w:val="0"/>
          <w:sz w:val="28"/>
          <w:szCs w:val="28"/>
        </w:rPr>
        <w:softHyphen/>
        <w:t>є</w:t>
      </w:r>
      <w:r w:rsidRPr="004F5BC7">
        <w:rPr>
          <w:b w:val="0"/>
          <w:sz w:val="28"/>
          <w:szCs w:val="28"/>
        </w:rPr>
        <w:softHyphen/>
        <w:t>м</w:t>
      </w:r>
      <w:r w:rsidRPr="004F5BC7">
        <w:rPr>
          <w:b w:val="0"/>
          <w:sz w:val="28"/>
          <w:szCs w:val="28"/>
        </w:rPr>
        <w:softHyphen/>
        <w:t>ницької діяльнос</w:t>
      </w:r>
      <w:r w:rsidRPr="004F5BC7">
        <w:rPr>
          <w:b w:val="0"/>
          <w:sz w:val="28"/>
          <w:szCs w:val="28"/>
        </w:rPr>
        <w:softHyphen/>
        <w:t xml:space="preserve">ті, які працюють у </w:t>
      </w:r>
      <w:r w:rsidRPr="004F5BC7">
        <w:rPr>
          <w:b w:val="0"/>
          <w:spacing w:val="-4"/>
          <w:sz w:val="28"/>
          <w:szCs w:val="28"/>
        </w:rPr>
        <w:t>пріоритетних галу</w:t>
      </w:r>
      <w:r w:rsidRPr="004F5BC7">
        <w:rPr>
          <w:b w:val="0"/>
          <w:spacing w:val="-4"/>
          <w:sz w:val="28"/>
          <w:szCs w:val="28"/>
        </w:rPr>
        <w:softHyphen/>
        <w:t xml:space="preserve">зях економіки області; на реалізацію інших заходів </w:t>
      </w:r>
      <w:r>
        <w:rPr>
          <w:b w:val="0"/>
          <w:spacing w:val="-4"/>
          <w:sz w:val="28"/>
          <w:szCs w:val="28"/>
        </w:rPr>
        <w:t xml:space="preserve"> </w:t>
      </w:r>
      <w:r w:rsidRPr="004F5BC7">
        <w:rPr>
          <w:b w:val="0"/>
          <w:spacing w:val="-4"/>
          <w:sz w:val="28"/>
          <w:szCs w:val="28"/>
        </w:rPr>
        <w:t>Програми</w:t>
      </w:r>
      <w:r w:rsidRPr="004F5BC7">
        <w:rPr>
          <w:b w:val="0"/>
          <w:sz w:val="28"/>
          <w:szCs w:val="28"/>
        </w:rPr>
        <w:t xml:space="preserve"> – 50 тис. гривень. Станом на 01.07.2021 </w:t>
      </w:r>
      <w:r w:rsidRPr="004F5BC7">
        <w:rPr>
          <w:b w:val="0"/>
          <w:bCs w:val="0"/>
          <w:sz w:val="28"/>
          <w:szCs w:val="28"/>
        </w:rPr>
        <w:t xml:space="preserve">календарний план заходів Програми не затверджено. </w:t>
      </w:r>
    </w:p>
    <w:p w:rsidR="001E7350" w:rsidRPr="004F5BC7" w:rsidRDefault="001E7350" w:rsidP="001E7350">
      <w:pPr>
        <w:shd w:val="clear" w:color="auto" w:fill="FFFFFF"/>
        <w:spacing w:after="0" w:line="240" w:lineRule="auto"/>
        <w:ind w:firstLine="851"/>
        <w:jc w:val="both"/>
        <w:rPr>
          <w:b w:val="0"/>
          <w:sz w:val="28"/>
          <w:szCs w:val="28"/>
          <w:shd w:val="clear" w:color="auto" w:fill="FFFFFF"/>
        </w:rPr>
      </w:pPr>
      <w:r w:rsidRPr="004F5BC7">
        <w:rPr>
          <w:b w:val="0"/>
          <w:sz w:val="28"/>
          <w:szCs w:val="28"/>
          <w:lang w:eastAsia="uk-UA"/>
        </w:rPr>
        <w:t xml:space="preserve">З метою сприяння розвитку малого (мікро-) підприємництва діє державна програма підтримки мікро- та малого бізнесу </w:t>
      </w:r>
      <w:r w:rsidRPr="004F5BC7">
        <w:rPr>
          <w:b w:val="0"/>
          <w:sz w:val="28"/>
          <w:szCs w:val="28"/>
          <w:shd w:val="clear" w:color="auto" w:fill="FFFFFF"/>
        </w:rPr>
        <w:t xml:space="preserve">«Доступні кредити 5-7-9 %». В області ведеться інформаційна кампанія для ознайомлення широкого кола підприємців з умовами зазначеної програми. Станом на 22.06.2021 в рамках цієї програми в області отримано кредитів мікро- та малим бізнесами на суму 1234 млн грн. </w:t>
      </w:r>
    </w:p>
    <w:p w:rsidR="001E7350" w:rsidRPr="00D67F13" w:rsidRDefault="001E7350" w:rsidP="001E7350">
      <w:pPr>
        <w:spacing w:after="0" w:line="240" w:lineRule="auto"/>
        <w:ind w:firstLine="708"/>
        <w:jc w:val="both"/>
        <w:rPr>
          <w:rFonts w:eastAsia="Calibri"/>
          <w:b w:val="0"/>
          <w:bCs w:val="0"/>
          <w:sz w:val="28"/>
          <w:szCs w:val="28"/>
          <w:lang w:eastAsia="uk-UA"/>
        </w:rPr>
      </w:pPr>
      <w:r w:rsidRPr="00D67F13">
        <w:rPr>
          <w:rFonts w:eastAsia="Calibri"/>
          <w:b w:val="0"/>
          <w:bCs w:val="0"/>
          <w:sz w:val="28"/>
          <w:szCs w:val="28"/>
          <w:lang w:eastAsia="uk-UA"/>
        </w:rPr>
        <w:t xml:space="preserve">З метою надання фінансової підтримки суб’єктам господарювання та створення нових робочих місць у м. Івано-Франківську щороку проводиться конкурс </w:t>
      </w:r>
      <w:proofErr w:type="spellStart"/>
      <w:r w:rsidRPr="00D67F13">
        <w:rPr>
          <w:rFonts w:eastAsia="Calibri"/>
          <w:b w:val="0"/>
          <w:bCs w:val="0"/>
          <w:sz w:val="28"/>
          <w:szCs w:val="28"/>
          <w:lang w:eastAsia="uk-UA"/>
        </w:rPr>
        <w:t>стартапів</w:t>
      </w:r>
      <w:proofErr w:type="spellEnd"/>
      <w:r w:rsidRPr="00D67F13">
        <w:rPr>
          <w:rFonts w:eastAsia="Calibri"/>
          <w:b w:val="0"/>
          <w:bCs w:val="0"/>
          <w:sz w:val="28"/>
          <w:szCs w:val="28"/>
          <w:lang w:eastAsia="uk-UA"/>
        </w:rPr>
        <w:t xml:space="preserve"> – бізнес-</w:t>
      </w:r>
      <w:proofErr w:type="spellStart"/>
      <w:r w:rsidRPr="00D67F13">
        <w:rPr>
          <w:rFonts w:eastAsia="Calibri"/>
          <w:b w:val="0"/>
          <w:bCs w:val="0"/>
          <w:sz w:val="28"/>
          <w:szCs w:val="28"/>
          <w:lang w:eastAsia="uk-UA"/>
        </w:rPr>
        <w:t>проєктів</w:t>
      </w:r>
      <w:proofErr w:type="spellEnd"/>
      <w:r w:rsidRPr="00D67F13">
        <w:rPr>
          <w:rFonts w:eastAsia="Calibri"/>
          <w:b w:val="0"/>
          <w:bCs w:val="0"/>
          <w:sz w:val="28"/>
          <w:szCs w:val="28"/>
          <w:lang w:eastAsia="uk-UA"/>
        </w:rPr>
        <w:t xml:space="preserve"> на умовах </w:t>
      </w:r>
      <w:proofErr w:type="spellStart"/>
      <w:r w:rsidRPr="00D67F13">
        <w:rPr>
          <w:rFonts w:eastAsia="Calibri"/>
          <w:b w:val="0"/>
          <w:bCs w:val="0"/>
          <w:sz w:val="28"/>
          <w:szCs w:val="28"/>
          <w:lang w:eastAsia="uk-UA"/>
        </w:rPr>
        <w:t>інноваційності</w:t>
      </w:r>
      <w:proofErr w:type="spellEnd"/>
      <w:r w:rsidRPr="00D67F13">
        <w:rPr>
          <w:rFonts w:eastAsia="Calibri"/>
          <w:b w:val="0"/>
          <w:bCs w:val="0"/>
          <w:sz w:val="28"/>
          <w:szCs w:val="28"/>
          <w:lang w:eastAsia="uk-UA"/>
        </w:rPr>
        <w:t xml:space="preserve">. Надання фінансових коштів передбачає покриття частини витрат за визначеним </w:t>
      </w:r>
      <w:proofErr w:type="spellStart"/>
      <w:r w:rsidRPr="00D67F13">
        <w:rPr>
          <w:rFonts w:eastAsia="Calibri"/>
          <w:b w:val="0"/>
          <w:bCs w:val="0"/>
          <w:sz w:val="28"/>
          <w:szCs w:val="28"/>
          <w:lang w:eastAsia="uk-UA"/>
        </w:rPr>
        <w:t>проєктом</w:t>
      </w:r>
      <w:proofErr w:type="spellEnd"/>
      <w:r w:rsidRPr="00D67F13">
        <w:rPr>
          <w:rFonts w:eastAsia="Calibri"/>
          <w:b w:val="0"/>
          <w:bCs w:val="0"/>
          <w:sz w:val="28"/>
          <w:szCs w:val="28"/>
          <w:lang w:eastAsia="uk-UA"/>
        </w:rPr>
        <w:t xml:space="preserve"> на розвиток бізнесу.</w:t>
      </w:r>
    </w:p>
    <w:p w:rsidR="001E7350" w:rsidRPr="004F5BC7" w:rsidRDefault="001E7350" w:rsidP="001E7350">
      <w:pPr>
        <w:shd w:val="clear" w:color="auto" w:fill="FFFFFF"/>
        <w:autoSpaceDE w:val="0"/>
        <w:autoSpaceDN w:val="0"/>
        <w:adjustRightInd w:val="0"/>
        <w:spacing w:after="0" w:line="240" w:lineRule="auto"/>
        <w:ind w:firstLine="851"/>
        <w:jc w:val="both"/>
        <w:rPr>
          <w:rFonts w:eastAsia="Calibri"/>
          <w:b w:val="0"/>
          <w:bCs w:val="0"/>
          <w:sz w:val="28"/>
          <w:szCs w:val="28"/>
          <w:lang w:eastAsia="uk-UA"/>
        </w:rPr>
      </w:pPr>
      <w:r w:rsidRPr="004F5BC7">
        <w:rPr>
          <w:b w:val="0"/>
          <w:sz w:val="28"/>
          <w:szCs w:val="28"/>
        </w:rPr>
        <w:t>Упродовж січня-червня 2021 року за направленням служби зайнятості 105 безробітних працевлаштовані на нові робочі місця із здійсненням щомісячної компенсації витрат роботодавцям, із них 21 особа, яка належить до соціально вразливих верств населення.</w:t>
      </w:r>
      <w:r w:rsidRPr="004F5BC7">
        <w:rPr>
          <w:rFonts w:eastAsia="Calibri"/>
          <w:b w:val="0"/>
          <w:bCs w:val="0"/>
          <w:sz w:val="28"/>
          <w:szCs w:val="28"/>
          <w:lang w:eastAsia="uk-UA"/>
        </w:rPr>
        <w:t xml:space="preserve"> </w:t>
      </w:r>
    </w:p>
    <w:p w:rsidR="001E7350" w:rsidRPr="004F5BC7" w:rsidRDefault="001E7350" w:rsidP="001E7350">
      <w:pPr>
        <w:shd w:val="clear" w:color="auto" w:fill="FFFFFF"/>
        <w:autoSpaceDE w:val="0"/>
        <w:autoSpaceDN w:val="0"/>
        <w:adjustRightInd w:val="0"/>
        <w:spacing w:after="0" w:line="240" w:lineRule="auto"/>
        <w:ind w:firstLine="851"/>
        <w:jc w:val="both"/>
        <w:rPr>
          <w:b w:val="0"/>
          <w:sz w:val="28"/>
          <w:szCs w:val="28"/>
        </w:rPr>
      </w:pPr>
      <w:r w:rsidRPr="004F5BC7">
        <w:rPr>
          <w:b w:val="0"/>
          <w:sz w:val="28"/>
          <w:szCs w:val="28"/>
        </w:rPr>
        <w:lastRenderedPageBreak/>
        <w:t>Професійну підготовку, перепідготовку та підвищення кваліфікації за направленням служби зайнятості проходили 3,0 тис. осіб з числа безробітних. Із загальної чисельності осіб, які проходили навчання за направленням служби зайнятості, 1,7 тис. осіб підвищували свою кваліфікацію шляхом стажування, 1,1 тис. осіб набували нових компетенцій на курсах цільового призначення, 213 осіб проходили професійну підготовку/ перепідготовку</w:t>
      </w:r>
      <w:r w:rsidRPr="004F5BC7">
        <w:rPr>
          <w:rFonts w:eastAsia="Calibri"/>
          <w:b w:val="0"/>
          <w:bCs w:val="0"/>
          <w:sz w:val="28"/>
          <w:szCs w:val="28"/>
          <w:lang w:eastAsia="uk-UA"/>
        </w:rPr>
        <w:t xml:space="preserve">. </w:t>
      </w:r>
      <w:r w:rsidRPr="004F5BC7">
        <w:rPr>
          <w:b w:val="0"/>
          <w:sz w:val="28"/>
          <w:szCs w:val="28"/>
        </w:rPr>
        <w:t>В результаті проведеної роботи впродовж січня-червня цього року 14 осіб отримали одноразову виплату допомоги по безробіттю для організації підприємницької діяльності та за сприяння служби зайнятості започаткували власну справу, серед них 6 осіб, які проживають в сільській місцевості, 1 особа з інвалідністю, 3 учасники АТО (ООС), 10 осіб з числа молоді віком до 35 років</w:t>
      </w:r>
      <w:r w:rsidRPr="004F5BC7">
        <w:rPr>
          <w:rFonts w:eastAsia="Calibri"/>
          <w:b w:val="0"/>
          <w:bCs w:val="0"/>
          <w:sz w:val="28"/>
          <w:szCs w:val="28"/>
          <w:lang w:eastAsia="uk-UA"/>
        </w:rPr>
        <w:t>.</w:t>
      </w:r>
    </w:p>
    <w:p w:rsidR="001E7350" w:rsidRPr="00867C3B" w:rsidRDefault="001E7350" w:rsidP="001E7350">
      <w:pPr>
        <w:shd w:val="clear" w:color="auto" w:fill="FFFFFF"/>
        <w:spacing w:after="0" w:line="240" w:lineRule="auto"/>
        <w:ind w:firstLine="851"/>
        <w:jc w:val="both"/>
        <w:rPr>
          <w:rFonts w:eastAsia="Calibri"/>
          <w:b w:val="0"/>
          <w:color w:val="FF0000"/>
          <w:sz w:val="27"/>
          <w:szCs w:val="27"/>
          <w:lang w:eastAsia="uk-UA"/>
        </w:rPr>
      </w:pPr>
    </w:p>
    <w:p w:rsidR="001E7350" w:rsidRPr="009D42C8" w:rsidRDefault="001E7350" w:rsidP="001E7350">
      <w:pPr>
        <w:shd w:val="clear" w:color="auto" w:fill="FFFFFF"/>
        <w:autoSpaceDE w:val="0"/>
        <w:autoSpaceDN w:val="0"/>
        <w:adjustRightInd w:val="0"/>
        <w:spacing w:after="0" w:line="240" w:lineRule="auto"/>
        <w:ind w:firstLine="851"/>
        <w:jc w:val="both"/>
        <w:rPr>
          <w:sz w:val="27"/>
          <w:szCs w:val="27"/>
        </w:rPr>
      </w:pPr>
      <w:r w:rsidRPr="009D42C8">
        <w:rPr>
          <w:sz w:val="27"/>
          <w:szCs w:val="27"/>
        </w:rPr>
        <w:t>ІІІ. Інформаційне забезпечення малого та середнього підприємництва</w:t>
      </w:r>
    </w:p>
    <w:p w:rsidR="001E7350" w:rsidRPr="009D42C8" w:rsidRDefault="001E7350" w:rsidP="001E7350">
      <w:pPr>
        <w:spacing w:after="0" w:line="240" w:lineRule="auto"/>
        <w:ind w:firstLine="708"/>
        <w:jc w:val="both"/>
        <w:rPr>
          <w:rFonts w:eastAsia="Calibri"/>
          <w:b w:val="0"/>
          <w:bCs w:val="0"/>
          <w:sz w:val="28"/>
          <w:szCs w:val="28"/>
        </w:rPr>
      </w:pPr>
      <w:r w:rsidRPr="009D42C8">
        <w:rPr>
          <w:rFonts w:eastAsia="Calibri"/>
          <w:b w:val="0"/>
          <w:bCs w:val="0"/>
          <w:sz w:val="28"/>
          <w:szCs w:val="28"/>
          <w:lang w:eastAsia="uk-UA"/>
        </w:rPr>
        <w:t xml:space="preserve">На офіційних </w:t>
      </w:r>
      <w:proofErr w:type="spellStart"/>
      <w:r w:rsidRPr="009D42C8">
        <w:rPr>
          <w:rFonts w:eastAsia="Calibri"/>
          <w:b w:val="0"/>
          <w:bCs w:val="0"/>
          <w:sz w:val="28"/>
          <w:szCs w:val="28"/>
          <w:lang w:eastAsia="uk-UA"/>
        </w:rPr>
        <w:t>вебсайтах</w:t>
      </w:r>
      <w:proofErr w:type="spellEnd"/>
      <w:r w:rsidRPr="009D42C8">
        <w:rPr>
          <w:rFonts w:eastAsia="Calibri"/>
          <w:b w:val="0"/>
          <w:bCs w:val="0"/>
          <w:sz w:val="28"/>
          <w:szCs w:val="28"/>
          <w:lang w:eastAsia="uk-UA"/>
        </w:rPr>
        <w:t xml:space="preserve"> органів місцевого самоврядування, державних адміністрацій </w:t>
      </w:r>
      <w:r w:rsidRPr="009D42C8">
        <w:rPr>
          <w:rFonts w:eastAsia="Calibri"/>
          <w:b w:val="0"/>
          <w:bCs w:val="0"/>
          <w:sz w:val="28"/>
          <w:szCs w:val="28"/>
        </w:rPr>
        <w:t>постійно висвітлюються новини та події, що стосуються підприємницької діяльності, нововведення у податковому, трудовому законодавстві, с</w:t>
      </w:r>
      <w:r w:rsidRPr="009D42C8">
        <w:rPr>
          <w:b w:val="0"/>
          <w:sz w:val="28"/>
          <w:szCs w:val="28"/>
        </w:rPr>
        <w:t>уб’єкти господарювання мають змогу ознайомитися з інформацією про діючі національні, міжнародні грантові конкурси, програми та умови участі в них</w:t>
      </w:r>
      <w:r w:rsidRPr="009D42C8">
        <w:rPr>
          <w:rFonts w:eastAsia="Calibri"/>
          <w:b w:val="0"/>
          <w:bCs w:val="0"/>
          <w:sz w:val="28"/>
          <w:szCs w:val="28"/>
        </w:rPr>
        <w:t xml:space="preserve">. У ІІ кварталі п. р. в обласному центрі розроблено профільний </w:t>
      </w:r>
      <w:proofErr w:type="spellStart"/>
      <w:r w:rsidRPr="009D42C8">
        <w:rPr>
          <w:rFonts w:eastAsia="Calibri"/>
          <w:b w:val="0"/>
          <w:bCs w:val="0"/>
          <w:sz w:val="28"/>
          <w:szCs w:val="28"/>
        </w:rPr>
        <w:t>вебсайт</w:t>
      </w:r>
      <w:proofErr w:type="spellEnd"/>
      <w:r w:rsidRPr="009D42C8">
        <w:rPr>
          <w:rFonts w:eastAsia="Calibri"/>
          <w:b w:val="0"/>
          <w:bCs w:val="0"/>
          <w:sz w:val="28"/>
          <w:szCs w:val="28"/>
        </w:rPr>
        <w:t xml:space="preserve"> «Івано-Франківськ – місто, сприятливе для бізнесу», триває наповнення його актуальним контентом.</w:t>
      </w:r>
    </w:p>
    <w:p w:rsidR="001E7350" w:rsidRPr="009D42C8" w:rsidRDefault="001E7350" w:rsidP="001E7350">
      <w:pPr>
        <w:shd w:val="clear" w:color="auto" w:fill="FFFFFF"/>
        <w:autoSpaceDE w:val="0"/>
        <w:autoSpaceDN w:val="0"/>
        <w:adjustRightInd w:val="0"/>
        <w:spacing w:after="0" w:line="240" w:lineRule="auto"/>
        <w:ind w:firstLine="851"/>
        <w:jc w:val="both"/>
        <w:rPr>
          <w:rFonts w:eastAsia="Calibri"/>
          <w:b w:val="0"/>
          <w:bCs w:val="0"/>
          <w:sz w:val="28"/>
          <w:szCs w:val="28"/>
          <w:lang w:eastAsia="uk-UA"/>
        </w:rPr>
      </w:pPr>
      <w:r w:rsidRPr="009D42C8">
        <w:rPr>
          <w:rFonts w:eastAsia="Calibri"/>
          <w:b w:val="0"/>
          <w:bCs w:val="0"/>
          <w:sz w:val="28"/>
          <w:szCs w:val="28"/>
          <w:lang w:eastAsia="uk-UA"/>
        </w:rPr>
        <w:t>Активно працює Івано-Франківська торгово-промислова палата, яка на добровільних началах об'єднує підприємців Прикарпаття та сприяє просуванню інноваційних рішень і нових можливостей для бізнесу, а також залученню інвестицій, шляхом організації виставок та сприянню участі підприємців краю у виставках за межами області та України. Упродовж звітного періоду підприємці області запрошувалися до участі у віртуальних виставках, інформація на сайті постійно оновлюється.</w:t>
      </w:r>
    </w:p>
    <w:p w:rsidR="001E7350" w:rsidRPr="009D42C8" w:rsidRDefault="001E7350" w:rsidP="001E7350">
      <w:pPr>
        <w:spacing w:after="0" w:line="240" w:lineRule="auto"/>
        <w:ind w:firstLine="708"/>
        <w:jc w:val="both"/>
        <w:rPr>
          <w:rFonts w:eastAsia="Calibri"/>
          <w:b w:val="0"/>
          <w:bCs w:val="0"/>
          <w:sz w:val="28"/>
          <w:szCs w:val="28"/>
          <w:lang w:eastAsia="uk-UA"/>
        </w:rPr>
      </w:pPr>
      <w:r w:rsidRPr="009D42C8">
        <w:rPr>
          <w:rFonts w:eastAsia="Calibri"/>
          <w:b w:val="0"/>
          <w:bCs w:val="0"/>
          <w:sz w:val="28"/>
          <w:szCs w:val="28"/>
          <w:lang w:eastAsia="uk-UA"/>
        </w:rPr>
        <w:t xml:space="preserve">З метою популяризації місцевої продукції та сприяння в реалізації місцевим товаровиробникам  проводяться </w:t>
      </w:r>
      <w:proofErr w:type="spellStart"/>
      <w:r w:rsidRPr="009D42C8">
        <w:rPr>
          <w:rFonts w:eastAsia="Calibri"/>
          <w:b w:val="0"/>
          <w:bCs w:val="0"/>
          <w:sz w:val="28"/>
          <w:szCs w:val="28"/>
          <w:lang w:eastAsia="uk-UA"/>
        </w:rPr>
        <w:t>промоційні</w:t>
      </w:r>
      <w:proofErr w:type="spellEnd"/>
      <w:r w:rsidRPr="009D42C8">
        <w:rPr>
          <w:rFonts w:eastAsia="Calibri"/>
          <w:b w:val="0"/>
          <w:bCs w:val="0"/>
          <w:sz w:val="28"/>
          <w:szCs w:val="28"/>
          <w:lang w:eastAsia="uk-UA"/>
        </w:rPr>
        <w:t xml:space="preserve"> акції, щорічні передсвяткові ярмарки, тематичні фестивалі тощо. У період пандемії проведення таких заходів призупинено.</w:t>
      </w:r>
    </w:p>
    <w:p w:rsidR="001E7350" w:rsidRPr="009D42C8" w:rsidRDefault="001E7350" w:rsidP="001E7350">
      <w:pPr>
        <w:spacing w:after="0" w:line="240" w:lineRule="auto"/>
        <w:ind w:firstLine="708"/>
        <w:jc w:val="both"/>
        <w:rPr>
          <w:rFonts w:eastAsia="Calibri"/>
          <w:b w:val="0"/>
          <w:bCs w:val="0"/>
          <w:sz w:val="28"/>
          <w:szCs w:val="28"/>
          <w:lang w:eastAsia="uk-UA"/>
        </w:rPr>
      </w:pPr>
      <w:r w:rsidRPr="009D42C8">
        <w:rPr>
          <w:rFonts w:eastAsia="Calibri"/>
          <w:b w:val="0"/>
          <w:bCs w:val="0"/>
          <w:sz w:val="28"/>
          <w:szCs w:val="28"/>
          <w:lang w:eastAsia="uk-UA"/>
        </w:rPr>
        <w:t xml:space="preserve">Упродовж ІІ кварталу 2021 року, зважаючи на наслідки для фінансового стану малого та середнього підприємництва, викликані пандемією </w:t>
      </w:r>
      <w:proofErr w:type="spellStart"/>
      <w:r w:rsidRPr="009D42C8">
        <w:rPr>
          <w:rFonts w:eastAsia="Calibri"/>
          <w:b w:val="0"/>
          <w:bCs w:val="0"/>
          <w:sz w:val="28"/>
          <w:szCs w:val="28"/>
          <w:lang w:eastAsia="uk-UA"/>
        </w:rPr>
        <w:t>коронавірусу</w:t>
      </w:r>
      <w:proofErr w:type="spellEnd"/>
      <w:r w:rsidRPr="009D42C8">
        <w:rPr>
          <w:rFonts w:eastAsia="Calibri"/>
          <w:b w:val="0"/>
          <w:bCs w:val="0"/>
          <w:sz w:val="28"/>
          <w:szCs w:val="28"/>
          <w:lang w:eastAsia="uk-UA"/>
        </w:rPr>
        <w:t xml:space="preserve"> </w:t>
      </w:r>
      <w:r w:rsidRPr="009D42C8">
        <w:rPr>
          <w:rFonts w:eastAsia="Calibri"/>
          <w:b w:val="0"/>
          <w:bCs w:val="0"/>
          <w:sz w:val="28"/>
          <w:szCs w:val="28"/>
          <w:lang w:val="en-US" w:eastAsia="uk-UA"/>
        </w:rPr>
        <w:t>COVID</w:t>
      </w:r>
      <w:r w:rsidRPr="009D42C8">
        <w:rPr>
          <w:rFonts w:eastAsia="Calibri"/>
          <w:b w:val="0"/>
          <w:bCs w:val="0"/>
          <w:sz w:val="28"/>
          <w:szCs w:val="28"/>
          <w:lang w:eastAsia="uk-UA"/>
        </w:rPr>
        <w:t>-19, а також враховуючи соціальну й економічну функцію МСП, органами виконавчої влади та місцевого самоврядування області активно проводилася інформаційна кампанія на офіційних сайтах.</w:t>
      </w:r>
    </w:p>
    <w:p w:rsidR="001E7350" w:rsidRPr="009D42C8" w:rsidRDefault="001E7350" w:rsidP="001E7350">
      <w:pPr>
        <w:spacing w:after="0" w:line="240" w:lineRule="auto"/>
        <w:ind w:firstLine="708"/>
        <w:jc w:val="both"/>
        <w:rPr>
          <w:rFonts w:eastAsia="Calibri"/>
          <w:b w:val="0"/>
          <w:bCs w:val="0"/>
          <w:sz w:val="28"/>
          <w:szCs w:val="28"/>
        </w:rPr>
      </w:pPr>
      <w:r w:rsidRPr="009D42C8">
        <w:rPr>
          <w:rFonts w:eastAsia="Calibri"/>
          <w:b w:val="0"/>
          <w:bCs w:val="0"/>
          <w:sz w:val="28"/>
          <w:szCs w:val="28"/>
          <w:lang w:eastAsia="uk-UA"/>
        </w:rPr>
        <w:t xml:space="preserve">Для підтримки місцевого виробника у місті Івано-Франківську </w:t>
      </w:r>
      <w:r w:rsidRPr="009D42C8">
        <w:rPr>
          <w:rFonts w:eastAsia="Calibri"/>
          <w:b w:val="0"/>
          <w:bCs w:val="0"/>
          <w:sz w:val="28"/>
          <w:szCs w:val="28"/>
        </w:rPr>
        <w:t xml:space="preserve">продовжено інформаційну кампанію «Купуємо івано-франківське». Інформація про місцеву продукцію і місцевих виробників на офіційному сайті http://market.mvk.if.ua постійно доповнюється та оновлюється. Станом на 01.07.2021 на зазначеному </w:t>
      </w:r>
      <w:proofErr w:type="spellStart"/>
      <w:r w:rsidRPr="009D42C8">
        <w:rPr>
          <w:rFonts w:eastAsia="Calibri"/>
          <w:b w:val="0"/>
          <w:bCs w:val="0"/>
          <w:sz w:val="28"/>
          <w:szCs w:val="28"/>
        </w:rPr>
        <w:t>вебресурсі</w:t>
      </w:r>
      <w:proofErr w:type="spellEnd"/>
      <w:r w:rsidRPr="009D42C8">
        <w:rPr>
          <w:rFonts w:eastAsia="Calibri"/>
          <w:b w:val="0"/>
          <w:bCs w:val="0"/>
          <w:sz w:val="28"/>
          <w:szCs w:val="28"/>
        </w:rPr>
        <w:t xml:space="preserve"> присутні близько сотні місцевих товаровиробників та занесено понад 500 одиниць товару. В рамках цієї </w:t>
      </w:r>
      <w:r w:rsidRPr="009D42C8">
        <w:rPr>
          <w:rFonts w:eastAsia="Calibri"/>
          <w:b w:val="0"/>
          <w:bCs w:val="0"/>
          <w:sz w:val="28"/>
          <w:szCs w:val="28"/>
        </w:rPr>
        <w:lastRenderedPageBreak/>
        <w:t>кампанії місцева продукція у супермаркетах ідентифікується стікерами з надписом «Купуємо івано-франківське – підтримуємо своє». У місті Коломиї на підтримку місцевого бізнесу створено онлайн-платформу «Торговий майданчик Коломиї»</w:t>
      </w:r>
      <w:r>
        <w:rPr>
          <w:rFonts w:eastAsia="Calibri"/>
          <w:b w:val="0"/>
          <w:bCs w:val="0"/>
          <w:sz w:val="28"/>
          <w:szCs w:val="28"/>
        </w:rPr>
        <w:t>, а в</w:t>
      </w:r>
      <w:r w:rsidRPr="009D42C8">
        <w:rPr>
          <w:rFonts w:eastAsia="Calibri"/>
          <w:b w:val="0"/>
          <w:bCs w:val="0"/>
          <w:sz w:val="28"/>
          <w:szCs w:val="28"/>
          <w:lang w:eastAsia="uk-UA"/>
        </w:rPr>
        <w:t xml:space="preserve"> місті </w:t>
      </w:r>
      <w:proofErr w:type="spellStart"/>
      <w:r w:rsidRPr="009D42C8">
        <w:rPr>
          <w:rFonts w:eastAsia="Calibri"/>
          <w:b w:val="0"/>
          <w:bCs w:val="0"/>
          <w:sz w:val="28"/>
          <w:szCs w:val="28"/>
          <w:lang w:eastAsia="uk-UA"/>
        </w:rPr>
        <w:t>Калуші</w:t>
      </w:r>
      <w:proofErr w:type="spellEnd"/>
      <w:r w:rsidRPr="009D42C8">
        <w:rPr>
          <w:rFonts w:eastAsia="Calibri"/>
          <w:b w:val="0"/>
          <w:bCs w:val="0"/>
          <w:sz w:val="28"/>
          <w:szCs w:val="28"/>
          <w:lang w:eastAsia="uk-UA"/>
        </w:rPr>
        <w:t xml:space="preserve"> функціонує інвестиційний портал.</w:t>
      </w:r>
    </w:p>
    <w:p w:rsidR="001E7350" w:rsidRPr="009D42C8" w:rsidRDefault="001E7350" w:rsidP="001E7350">
      <w:pPr>
        <w:shd w:val="clear" w:color="auto" w:fill="FFFFFF"/>
        <w:autoSpaceDE w:val="0"/>
        <w:autoSpaceDN w:val="0"/>
        <w:adjustRightInd w:val="0"/>
        <w:spacing w:after="0" w:line="240" w:lineRule="auto"/>
        <w:ind w:firstLine="851"/>
        <w:jc w:val="both"/>
        <w:rPr>
          <w:b w:val="0"/>
          <w:color w:val="FF0000"/>
          <w:sz w:val="28"/>
          <w:szCs w:val="28"/>
        </w:rPr>
      </w:pPr>
      <w:r w:rsidRPr="009D42C8">
        <w:rPr>
          <w:rFonts w:eastAsia="Calibri"/>
          <w:b w:val="0"/>
          <w:bCs w:val="0"/>
          <w:sz w:val="28"/>
          <w:szCs w:val="28"/>
        </w:rPr>
        <w:t xml:space="preserve">28, 29 та 30 квітня цього року в обласному центрі на площі Ринок напередодні Великодніх свят проведена традиційна акція «Купуємо Івано-Франківське – даємо роботу </w:t>
      </w:r>
      <w:proofErr w:type="spellStart"/>
      <w:r w:rsidRPr="009D42C8">
        <w:rPr>
          <w:rFonts w:eastAsia="Calibri"/>
          <w:b w:val="0"/>
          <w:bCs w:val="0"/>
          <w:sz w:val="28"/>
          <w:szCs w:val="28"/>
        </w:rPr>
        <w:t>іванофранківцям</w:t>
      </w:r>
      <w:proofErr w:type="spellEnd"/>
      <w:r w:rsidRPr="009D42C8">
        <w:rPr>
          <w:rFonts w:eastAsia="Calibri"/>
          <w:b w:val="0"/>
          <w:bCs w:val="0"/>
          <w:sz w:val="28"/>
          <w:szCs w:val="28"/>
        </w:rPr>
        <w:t xml:space="preserve">» та виставка-ярмарок «Великодній кошик». Участь в акції взяли 15 місцевих виробників харчопереробної промисловості, підприємства і підприємці. Загалом у ярмарку взяли участь близько 80 суб’єктів господарювання. </w:t>
      </w:r>
    </w:p>
    <w:p w:rsidR="001E7350" w:rsidRPr="009D42C8" w:rsidRDefault="001E7350" w:rsidP="001E7350">
      <w:pPr>
        <w:autoSpaceDE w:val="0"/>
        <w:autoSpaceDN w:val="0"/>
        <w:adjustRightInd w:val="0"/>
        <w:spacing w:after="0" w:line="240" w:lineRule="auto"/>
        <w:ind w:firstLine="851"/>
        <w:jc w:val="both"/>
        <w:rPr>
          <w:b w:val="0"/>
          <w:sz w:val="28"/>
          <w:szCs w:val="28"/>
        </w:rPr>
      </w:pPr>
      <w:r w:rsidRPr="009D42C8">
        <w:rPr>
          <w:b w:val="0"/>
          <w:sz w:val="28"/>
          <w:szCs w:val="28"/>
        </w:rPr>
        <w:t xml:space="preserve">Актуальна інформація з питань практичного застосування норм чинного податкового законодавства та діяльності служби постійно розміщується на </w:t>
      </w:r>
      <w:proofErr w:type="spellStart"/>
      <w:r w:rsidRPr="009D42C8">
        <w:rPr>
          <w:b w:val="0"/>
          <w:sz w:val="28"/>
          <w:szCs w:val="28"/>
        </w:rPr>
        <w:t>субсайті</w:t>
      </w:r>
      <w:proofErr w:type="spellEnd"/>
      <w:r w:rsidRPr="009D42C8">
        <w:rPr>
          <w:b w:val="0"/>
          <w:sz w:val="28"/>
          <w:szCs w:val="28"/>
        </w:rPr>
        <w:t xml:space="preserve"> ГУ ДПС в Івано-Франківській області. Впродовж січня-червня 2021 року розміщено 930 матеріалів, з них 351 інформаційні та 227 – </w:t>
      </w:r>
      <w:proofErr w:type="spellStart"/>
      <w:r w:rsidRPr="009D42C8">
        <w:rPr>
          <w:b w:val="0"/>
          <w:sz w:val="28"/>
          <w:szCs w:val="28"/>
        </w:rPr>
        <w:t>консультаційно</w:t>
      </w:r>
      <w:proofErr w:type="spellEnd"/>
      <w:r w:rsidRPr="009D42C8">
        <w:rPr>
          <w:b w:val="0"/>
          <w:sz w:val="28"/>
          <w:szCs w:val="28"/>
        </w:rPr>
        <w:t xml:space="preserve">-роз’яснювальні. У друкованих ЗМІ розміщено 21 матеріал, на радіоканалах – 216, на телеканалах – 137, в Інтернет-ЗМІ – 7506. </w:t>
      </w:r>
    </w:p>
    <w:p w:rsidR="001E7350" w:rsidRPr="009D42C8" w:rsidRDefault="001E7350" w:rsidP="001E7350">
      <w:pPr>
        <w:autoSpaceDE w:val="0"/>
        <w:autoSpaceDN w:val="0"/>
        <w:adjustRightInd w:val="0"/>
        <w:spacing w:after="0" w:line="240" w:lineRule="auto"/>
        <w:ind w:firstLine="851"/>
        <w:jc w:val="both"/>
        <w:rPr>
          <w:b w:val="0"/>
          <w:sz w:val="28"/>
          <w:szCs w:val="28"/>
        </w:rPr>
      </w:pPr>
      <w:r w:rsidRPr="009D42C8">
        <w:rPr>
          <w:b w:val="0"/>
          <w:sz w:val="28"/>
          <w:szCs w:val="28"/>
        </w:rPr>
        <w:t>З метою забезпечення ефективної комунікації з бізнесом, ГУ ДПС в Івано-Франківській області проводяться відповідні заходи. Зокрема,  впродовж січня-червня 2021 року проведено 46 заходів з представниками бізнесу та інститутами громадянського суспільства, з них 21 «круглий стіл» та 25 зустрічей з громадськістю та проведено 4 засідання Громадської ради при ГУ ДПС в області.</w:t>
      </w:r>
    </w:p>
    <w:p w:rsidR="001E7350" w:rsidRPr="00777915" w:rsidRDefault="001E7350" w:rsidP="001E7350">
      <w:pPr>
        <w:spacing w:after="0" w:line="240" w:lineRule="auto"/>
        <w:ind w:firstLine="708"/>
        <w:jc w:val="both"/>
        <w:rPr>
          <w:rFonts w:eastAsia="Calibri"/>
          <w:b w:val="0"/>
          <w:bCs w:val="0"/>
          <w:sz w:val="28"/>
          <w:szCs w:val="28"/>
          <w:lang w:eastAsia="uk-UA"/>
        </w:rPr>
      </w:pPr>
      <w:r w:rsidRPr="00777915">
        <w:rPr>
          <w:rFonts w:eastAsia="Calibri"/>
          <w:b w:val="0"/>
          <w:bCs w:val="0"/>
          <w:sz w:val="28"/>
          <w:szCs w:val="28"/>
          <w:lang w:eastAsia="uk-UA"/>
        </w:rPr>
        <w:t xml:space="preserve">З метою забезпечення достовірності первинних статистичних даних у січні–червні 2021 року Головним управлінням статистики в Івано-Франківській області (далі – головне управління статистики) проведено: </w:t>
      </w:r>
    </w:p>
    <w:p w:rsidR="001E7350" w:rsidRPr="00777915" w:rsidRDefault="001E7350" w:rsidP="001E7350">
      <w:pPr>
        <w:spacing w:after="0" w:line="240" w:lineRule="auto"/>
        <w:ind w:firstLine="708"/>
        <w:jc w:val="both"/>
        <w:rPr>
          <w:rFonts w:eastAsia="Calibri"/>
          <w:b w:val="0"/>
          <w:bCs w:val="0"/>
          <w:sz w:val="28"/>
          <w:szCs w:val="28"/>
          <w:lang w:eastAsia="uk-UA"/>
        </w:rPr>
      </w:pPr>
      <w:r w:rsidRPr="00777915">
        <w:rPr>
          <w:rFonts w:eastAsia="Calibri"/>
          <w:b w:val="0"/>
          <w:bCs w:val="0"/>
          <w:sz w:val="28"/>
          <w:szCs w:val="28"/>
          <w:lang w:eastAsia="uk-UA"/>
        </w:rPr>
        <w:t>2 анкетних опитування респондентів державних статистичних спостережень,          у ході яких опитано 265 респондентів;</w:t>
      </w:r>
    </w:p>
    <w:p w:rsidR="001E7350" w:rsidRPr="00777915" w:rsidRDefault="001E7350" w:rsidP="001E7350">
      <w:pPr>
        <w:tabs>
          <w:tab w:val="left" w:pos="993"/>
        </w:tabs>
        <w:spacing w:after="0" w:line="240" w:lineRule="auto"/>
        <w:ind w:firstLine="708"/>
        <w:jc w:val="both"/>
        <w:rPr>
          <w:rFonts w:eastAsia="Calibri"/>
          <w:b w:val="0"/>
          <w:bCs w:val="0"/>
          <w:sz w:val="28"/>
          <w:szCs w:val="28"/>
          <w:lang w:eastAsia="uk-UA"/>
        </w:rPr>
      </w:pPr>
      <w:r w:rsidRPr="00777915">
        <w:rPr>
          <w:rFonts w:eastAsia="Calibri"/>
          <w:b w:val="0"/>
          <w:bCs w:val="0"/>
          <w:sz w:val="28"/>
          <w:szCs w:val="28"/>
          <w:lang w:eastAsia="uk-UA"/>
        </w:rPr>
        <w:t xml:space="preserve">385 заходів з надання допомоги (консультативної підтримки) респондентам; </w:t>
      </w:r>
    </w:p>
    <w:p w:rsidR="001E7350" w:rsidRPr="00777915" w:rsidRDefault="001E7350" w:rsidP="001E7350">
      <w:pPr>
        <w:tabs>
          <w:tab w:val="left" w:pos="993"/>
        </w:tabs>
        <w:spacing w:after="0" w:line="240" w:lineRule="auto"/>
        <w:ind w:firstLine="708"/>
        <w:jc w:val="both"/>
        <w:rPr>
          <w:rFonts w:eastAsia="Calibri"/>
          <w:b w:val="0"/>
          <w:bCs w:val="0"/>
          <w:sz w:val="28"/>
          <w:szCs w:val="28"/>
          <w:lang w:eastAsia="uk-UA"/>
        </w:rPr>
      </w:pPr>
      <w:r w:rsidRPr="00777915">
        <w:rPr>
          <w:rFonts w:eastAsia="Calibri"/>
          <w:b w:val="0"/>
          <w:bCs w:val="0"/>
          <w:sz w:val="28"/>
          <w:szCs w:val="28"/>
          <w:lang w:eastAsia="uk-UA"/>
        </w:rPr>
        <w:t>направлено на електронні адреси підприємств, організацій, установ області 14,6 тис. організаційних, інструктивних та оглядових листів.</w:t>
      </w:r>
    </w:p>
    <w:p w:rsidR="001E7350" w:rsidRPr="00081E98" w:rsidRDefault="001E7350" w:rsidP="001E7350">
      <w:pPr>
        <w:autoSpaceDE w:val="0"/>
        <w:autoSpaceDN w:val="0"/>
        <w:adjustRightInd w:val="0"/>
        <w:spacing w:after="0" w:line="240" w:lineRule="auto"/>
        <w:ind w:firstLine="851"/>
        <w:jc w:val="both"/>
        <w:rPr>
          <w:rFonts w:eastAsia="Calibri"/>
          <w:b w:val="0"/>
          <w:bCs w:val="0"/>
          <w:sz w:val="28"/>
          <w:szCs w:val="28"/>
          <w:lang w:eastAsia="uk-UA"/>
        </w:rPr>
      </w:pPr>
      <w:r w:rsidRPr="00BA43A3">
        <w:rPr>
          <w:rFonts w:eastAsia="Calibri"/>
          <w:b w:val="0"/>
          <w:bCs w:val="0"/>
          <w:sz w:val="28"/>
          <w:szCs w:val="28"/>
          <w:lang w:eastAsia="uk-UA"/>
        </w:rPr>
        <w:t xml:space="preserve">Для оперативного інформування широкого кола респондентів на офіційному </w:t>
      </w:r>
      <w:proofErr w:type="spellStart"/>
      <w:r w:rsidRPr="00BA43A3">
        <w:rPr>
          <w:rFonts w:eastAsia="Calibri"/>
          <w:b w:val="0"/>
          <w:bCs w:val="0"/>
          <w:sz w:val="28"/>
          <w:szCs w:val="28"/>
          <w:lang w:eastAsia="uk-UA"/>
        </w:rPr>
        <w:t>вебсайті</w:t>
      </w:r>
      <w:proofErr w:type="spellEnd"/>
      <w:r w:rsidRPr="00BA43A3">
        <w:rPr>
          <w:rFonts w:eastAsia="Calibri"/>
          <w:b w:val="0"/>
          <w:bCs w:val="0"/>
          <w:sz w:val="28"/>
          <w:szCs w:val="28"/>
          <w:lang w:eastAsia="uk-UA"/>
        </w:rPr>
        <w:t xml:space="preserve"> головного управління статистики сформовано розділ «Для респондентів», який містить широкий спектр довідкової інформації та сервісів для респондентів</w:t>
      </w:r>
      <w:r>
        <w:rPr>
          <w:rFonts w:eastAsia="Calibri"/>
          <w:b w:val="0"/>
          <w:bCs w:val="0"/>
          <w:sz w:val="28"/>
          <w:szCs w:val="28"/>
          <w:lang w:eastAsia="uk-UA"/>
        </w:rPr>
        <w:t xml:space="preserve">; </w:t>
      </w:r>
      <w:r w:rsidRPr="000C3C4A">
        <w:rPr>
          <w:rFonts w:eastAsia="Calibri"/>
          <w:b w:val="0"/>
          <w:bCs w:val="0"/>
          <w:sz w:val="28"/>
          <w:szCs w:val="28"/>
          <w:lang w:eastAsia="uk-UA"/>
        </w:rPr>
        <w:t>запроваджено нову рубрику «Інтернет-наради з респондентами державних статистичних спостережень», де респонденти м</w:t>
      </w:r>
      <w:r>
        <w:rPr>
          <w:rFonts w:eastAsia="Calibri"/>
          <w:b w:val="0"/>
          <w:bCs w:val="0"/>
          <w:sz w:val="28"/>
          <w:szCs w:val="28"/>
          <w:lang w:eastAsia="uk-UA"/>
        </w:rPr>
        <w:t>ожуть</w:t>
      </w:r>
      <w:r w:rsidRPr="000C3C4A">
        <w:rPr>
          <w:rFonts w:eastAsia="Calibri"/>
          <w:b w:val="0"/>
          <w:bCs w:val="0"/>
          <w:sz w:val="28"/>
          <w:szCs w:val="28"/>
          <w:lang w:eastAsia="uk-UA"/>
        </w:rPr>
        <w:t xml:space="preserve"> ознайомитися з матеріалами, які представлені у зручному форматі інформаційної  графіки, а також задати питання та отримати відповіді від фахівців. Упродовж січня–червня 2021 року у рубриці розміщено матеріали 18 онлайн-нарад, в яких взяли участь 2,6 тис. респондентів. </w:t>
      </w:r>
      <w:r w:rsidRPr="00081E98">
        <w:rPr>
          <w:rFonts w:eastAsia="Calibri"/>
          <w:b w:val="0"/>
          <w:bCs w:val="0"/>
          <w:sz w:val="28"/>
          <w:szCs w:val="28"/>
          <w:lang w:eastAsia="uk-UA"/>
        </w:rPr>
        <w:t xml:space="preserve">З метою інформування  суб’єктів малого та середнього бізнесу щодо основних показників соціально-економічного розвитку області та районів упродовж січня–червня 2021 року підготовлено 61 експрес-випуск, 379 статистичних інформацій та 100 прес-випусків. </w:t>
      </w:r>
    </w:p>
    <w:p w:rsidR="001E7350" w:rsidRPr="00081E98" w:rsidRDefault="001E7350" w:rsidP="001E7350">
      <w:pPr>
        <w:spacing w:after="0" w:line="240" w:lineRule="auto"/>
        <w:ind w:firstLine="708"/>
        <w:jc w:val="both"/>
        <w:rPr>
          <w:b w:val="0"/>
          <w:sz w:val="28"/>
          <w:szCs w:val="28"/>
          <w:shd w:val="clear" w:color="auto" w:fill="FFFFFF"/>
        </w:rPr>
      </w:pPr>
      <w:r w:rsidRPr="00081E98">
        <w:rPr>
          <w:b w:val="0"/>
          <w:sz w:val="28"/>
          <w:szCs w:val="28"/>
          <w:shd w:val="clear" w:color="auto" w:fill="FFFFFF"/>
        </w:rPr>
        <w:t xml:space="preserve">Задля активізації безробітних громадян до зайняття власною справою в області фахівцями служби зайнятості загалом проведено 79 заходів з </w:t>
      </w:r>
      <w:r w:rsidRPr="00081E98">
        <w:rPr>
          <w:b w:val="0"/>
          <w:sz w:val="28"/>
          <w:szCs w:val="28"/>
          <w:shd w:val="clear" w:color="auto" w:fill="FFFFFF"/>
        </w:rPr>
        <w:lastRenderedPageBreak/>
        <w:t>орієнтації їх на підприємницьку діяльність за участю 709 осіб,  зокрема 57</w:t>
      </w:r>
      <w:r>
        <w:rPr>
          <w:b w:val="0"/>
          <w:sz w:val="28"/>
          <w:szCs w:val="28"/>
          <w:shd w:val="clear" w:color="auto" w:fill="FFFFFF"/>
        </w:rPr>
        <w:t> </w:t>
      </w:r>
      <w:r w:rsidRPr="00081E98">
        <w:rPr>
          <w:b w:val="0"/>
          <w:sz w:val="28"/>
          <w:szCs w:val="28"/>
          <w:shd w:val="clear" w:color="auto" w:fill="FFFFFF"/>
        </w:rPr>
        <w:t xml:space="preserve">семінарів та 22 інформаційні </w:t>
      </w:r>
      <w:proofErr w:type="spellStart"/>
      <w:r w:rsidRPr="00081E98">
        <w:rPr>
          <w:b w:val="0"/>
          <w:sz w:val="28"/>
          <w:szCs w:val="28"/>
          <w:shd w:val="clear" w:color="auto" w:fill="FFFFFF"/>
        </w:rPr>
        <w:t>вебінари</w:t>
      </w:r>
      <w:proofErr w:type="spellEnd"/>
      <w:r w:rsidRPr="00081E98">
        <w:rPr>
          <w:b w:val="0"/>
          <w:sz w:val="28"/>
          <w:szCs w:val="28"/>
          <w:shd w:val="clear" w:color="auto" w:fill="FFFFFF"/>
        </w:rPr>
        <w:t xml:space="preserve">  на тему «Генеруй бізнес-ідею та розпочни свій бізнес».  Під час проведення учасники були поінформовані про перспективи розвитку підприємництва в регіоні, етапи започаткування та провадження власної справи, правові засади ведення бізнесу. </w:t>
      </w:r>
    </w:p>
    <w:p w:rsidR="001E7350" w:rsidRPr="00081E98" w:rsidRDefault="001E7350" w:rsidP="001E7350">
      <w:pPr>
        <w:spacing w:after="0" w:line="240" w:lineRule="auto"/>
        <w:ind w:firstLine="33"/>
        <w:jc w:val="both"/>
        <w:rPr>
          <w:rFonts w:eastAsia="Calibri"/>
          <w:b w:val="0"/>
          <w:bCs w:val="0"/>
          <w:sz w:val="28"/>
          <w:szCs w:val="28"/>
          <w:lang w:eastAsia="uk-UA"/>
        </w:rPr>
      </w:pPr>
      <w:r w:rsidRPr="00081E98">
        <w:rPr>
          <w:b w:val="0"/>
          <w:sz w:val="28"/>
          <w:szCs w:val="28"/>
          <w:shd w:val="clear" w:color="auto" w:fill="FFFFFF"/>
        </w:rPr>
        <w:tab/>
      </w:r>
      <w:r w:rsidRPr="00081E98">
        <w:rPr>
          <w:b w:val="0"/>
          <w:sz w:val="28"/>
          <w:szCs w:val="28"/>
          <w:shd w:val="clear" w:color="auto" w:fill="FFFFFF"/>
          <w:lang w:eastAsia="ru-RU"/>
        </w:rPr>
        <w:t xml:space="preserve">Підприємцям, у тому числі колишнім безробітним, які </w:t>
      </w:r>
      <w:r w:rsidRPr="00081E98">
        <w:rPr>
          <w:rStyle w:val="textexposedshow"/>
          <w:b w:val="0"/>
          <w:sz w:val="28"/>
          <w:szCs w:val="28"/>
          <w:shd w:val="clear" w:color="auto" w:fill="FFFFFF"/>
          <w:lang w:eastAsia="ru-RU"/>
        </w:rPr>
        <w:t>отримали одноразову виплату допомоги по безробіттю для організації підприємницької діяльності та за сприяння служби зайнятості започаткували власну справу</w:t>
      </w:r>
      <w:r>
        <w:rPr>
          <w:rStyle w:val="textexposedshow"/>
          <w:b w:val="0"/>
          <w:sz w:val="28"/>
          <w:szCs w:val="28"/>
          <w:shd w:val="clear" w:color="auto" w:fill="FFFFFF"/>
          <w:lang w:eastAsia="ru-RU"/>
        </w:rPr>
        <w:t>,</w:t>
      </w:r>
      <w:r w:rsidRPr="00081E98">
        <w:rPr>
          <w:rStyle w:val="textexposedshow"/>
          <w:b w:val="0"/>
          <w:sz w:val="28"/>
          <w:szCs w:val="28"/>
          <w:shd w:val="clear" w:color="auto" w:fill="FFFFFF"/>
          <w:lang w:eastAsia="ru-RU"/>
        </w:rPr>
        <w:t xml:space="preserve"> н</w:t>
      </w:r>
      <w:r w:rsidRPr="00081E98">
        <w:rPr>
          <w:b w:val="0"/>
          <w:sz w:val="28"/>
          <w:szCs w:val="28"/>
        </w:rPr>
        <w:t>адано 341 безоплатну  консультацію  з питань організації та провадження підприємницької діяльності.</w:t>
      </w:r>
      <w:r w:rsidRPr="00081E98">
        <w:rPr>
          <w:rFonts w:eastAsia="Calibri"/>
          <w:b w:val="0"/>
          <w:bCs w:val="0"/>
          <w:sz w:val="28"/>
          <w:szCs w:val="28"/>
          <w:lang w:eastAsia="uk-UA"/>
        </w:rPr>
        <w:t xml:space="preserve"> З початку поточного року за направленням служби зайнятості </w:t>
      </w:r>
      <w:r w:rsidRPr="00081E98">
        <w:rPr>
          <w:rFonts w:eastAsia="Calibri"/>
          <w:b w:val="0"/>
          <w:bCs w:val="0"/>
          <w:sz w:val="28"/>
          <w:szCs w:val="28"/>
          <w:lang w:val="ru-RU" w:eastAsia="uk-UA"/>
        </w:rPr>
        <w:t>183</w:t>
      </w:r>
      <w:r w:rsidRPr="00081E98">
        <w:rPr>
          <w:rFonts w:eastAsia="Calibri"/>
          <w:b w:val="0"/>
          <w:bCs w:val="0"/>
          <w:sz w:val="28"/>
          <w:szCs w:val="28"/>
          <w:lang w:eastAsia="uk-UA"/>
        </w:rPr>
        <w:t xml:space="preserve"> особи</w:t>
      </w:r>
      <w:r w:rsidRPr="00081E98">
        <w:rPr>
          <w:rFonts w:eastAsia="Calibri"/>
          <w:b w:val="0"/>
          <w:bCs w:val="0"/>
          <w:sz w:val="28"/>
          <w:szCs w:val="28"/>
          <w:lang w:val="ru-RU" w:eastAsia="uk-UA"/>
        </w:rPr>
        <w:t xml:space="preserve"> </w:t>
      </w:r>
      <w:r w:rsidRPr="00081E98">
        <w:rPr>
          <w:rFonts w:eastAsia="Calibri"/>
          <w:b w:val="0"/>
          <w:bCs w:val="0"/>
          <w:sz w:val="28"/>
          <w:szCs w:val="28"/>
          <w:lang w:eastAsia="uk-UA"/>
        </w:rPr>
        <w:t xml:space="preserve">з числа зареєстрованих безробітних проходили навчання за професіями, які сприяють відкриттю власної справи, а саме: продавець продовольчих та непродовольчих товарів, адміністратор, покоївка, касир торговельного залу, молодша медична сестра з догляду за хворими. Також 12 осіб проходили професійне навчання шляхом підвищення кваліфікації за напрямом організація підприємницької діяльності. </w:t>
      </w:r>
    </w:p>
    <w:p w:rsidR="001E7350" w:rsidRPr="00081E98" w:rsidRDefault="001E7350" w:rsidP="001E7350">
      <w:pPr>
        <w:spacing w:after="0" w:line="240" w:lineRule="auto"/>
        <w:ind w:firstLine="708"/>
        <w:jc w:val="both"/>
        <w:rPr>
          <w:b w:val="0"/>
          <w:sz w:val="28"/>
          <w:szCs w:val="28"/>
        </w:rPr>
      </w:pPr>
      <w:r w:rsidRPr="00081E98">
        <w:rPr>
          <w:b w:val="0"/>
          <w:sz w:val="28"/>
          <w:szCs w:val="28"/>
        </w:rPr>
        <w:t>04.06.2021 в облдержадміністрації проведено чергове засідання робочої групи з вирішення проблемних питань, пов’язаних із реєстрацією податкових накладних (розрахунків, коригувань) в ЄНПН, зупиненням, відмовою їх реєстрації сільськогосподарськими товаровиробниками (фермерськими  господарствами тощо) області.</w:t>
      </w:r>
    </w:p>
    <w:p w:rsidR="001E7350" w:rsidRPr="00081E98" w:rsidRDefault="001E7350" w:rsidP="001E7350">
      <w:pPr>
        <w:spacing w:after="0" w:line="240" w:lineRule="auto"/>
        <w:ind w:firstLine="708"/>
        <w:jc w:val="both"/>
        <w:rPr>
          <w:rFonts w:eastAsia="Calibri"/>
          <w:b w:val="0"/>
          <w:bCs w:val="0"/>
          <w:color w:val="FF0000"/>
          <w:sz w:val="28"/>
          <w:szCs w:val="28"/>
          <w:lang w:eastAsia="uk-UA"/>
        </w:rPr>
      </w:pPr>
      <w:r w:rsidRPr="00081E98">
        <w:rPr>
          <w:b w:val="0"/>
          <w:sz w:val="28"/>
          <w:szCs w:val="28"/>
        </w:rPr>
        <w:t>11.06.2021</w:t>
      </w:r>
      <w:r w:rsidRPr="00081E98">
        <w:rPr>
          <w:b w:val="0"/>
          <w:sz w:val="28"/>
          <w:szCs w:val="28"/>
          <w:lang w:eastAsia="uk-UA"/>
        </w:rPr>
        <w:t> в Івано-Франківському національному технічному університеті нафти і газу  в Центрі розвитку підприємництва «Бізнес-Інкубатор» відбувся</w:t>
      </w:r>
      <w:r w:rsidRPr="00081E98">
        <w:rPr>
          <w:b w:val="0"/>
          <w:sz w:val="28"/>
          <w:szCs w:val="28"/>
        </w:rPr>
        <w:t xml:space="preserve"> тренінг для жінок,</w:t>
      </w:r>
      <w:r w:rsidRPr="00081E98">
        <w:rPr>
          <w:b w:val="0"/>
          <w:sz w:val="28"/>
          <w:szCs w:val="28"/>
          <w:lang w:eastAsia="uk-UA"/>
        </w:rPr>
        <w:t xml:space="preserve"> який  сприятиме старту  жінок у сфері бізнесу: «</w:t>
      </w:r>
      <w:r w:rsidRPr="00081E98">
        <w:rPr>
          <w:b w:val="0"/>
          <w:iCs/>
          <w:sz w:val="28"/>
          <w:szCs w:val="28"/>
        </w:rPr>
        <w:t>Еволюція професійного успіху: від бізнес-ідеї до власної справи».</w:t>
      </w:r>
    </w:p>
    <w:p w:rsidR="001E7350" w:rsidRPr="00F0288D" w:rsidRDefault="001E7350" w:rsidP="001E7350">
      <w:pPr>
        <w:spacing w:after="0" w:line="240" w:lineRule="auto"/>
        <w:ind w:firstLine="851"/>
        <w:jc w:val="both"/>
        <w:rPr>
          <w:b w:val="0"/>
          <w:sz w:val="27"/>
          <w:szCs w:val="27"/>
        </w:rPr>
      </w:pPr>
      <w:r w:rsidRPr="00F0288D">
        <w:rPr>
          <w:b w:val="0"/>
          <w:sz w:val="27"/>
          <w:szCs w:val="27"/>
        </w:rPr>
        <w:t xml:space="preserve">Місцеві засоби масової інформації широко висвітлюють та популяризують успішні </w:t>
      </w:r>
      <w:proofErr w:type="spellStart"/>
      <w:r w:rsidRPr="00F0288D">
        <w:rPr>
          <w:b w:val="0"/>
          <w:sz w:val="27"/>
          <w:szCs w:val="27"/>
        </w:rPr>
        <w:t>проєкти</w:t>
      </w:r>
      <w:proofErr w:type="spellEnd"/>
      <w:r w:rsidRPr="00F0288D">
        <w:rPr>
          <w:b w:val="0"/>
          <w:sz w:val="27"/>
          <w:szCs w:val="27"/>
        </w:rPr>
        <w:t xml:space="preserve"> підприємців області.</w:t>
      </w:r>
    </w:p>
    <w:p w:rsidR="001E7350" w:rsidRPr="0029574D" w:rsidRDefault="001E7350" w:rsidP="001E7350">
      <w:pPr>
        <w:tabs>
          <w:tab w:val="left" w:pos="851"/>
          <w:tab w:val="left" w:pos="1134"/>
        </w:tabs>
        <w:spacing w:after="0" w:line="240" w:lineRule="auto"/>
        <w:ind w:firstLine="851"/>
        <w:jc w:val="both"/>
        <w:rPr>
          <w:b w:val="0"/>
          <w:sz w:val="27"/>
          <w:szCs w:val="27"/>
        </w:rPr>
      </w:pPr>
    </w:p>
    <w:p w:rsidR="001E7350" w:rsidRPr="0029574D" w:rsidRDefault="001E7350" w:rsidP="001E7350">
      <w:pPr>
        <w:spacing w:after="0" w:line="240" w:lineRule="auto"/>
        <w:ind w:firstLine="851"/>
        <w:jc w:val="both"/>
        <w:rPr>
          <w:sz w:val="27"/>
          <w:szCs w:val="27"/>
        </w:rPr>
      </w:pPr>
      <w:r w:rsidRPr="0029574D">
        <w:rPr>
          <w:sz w:val="27"/>
          <w:szCs w:val="27"/>
        </w:rPr>
        <w:t>ІV. Сприяння розвитку інфраструктури підтримки малого та середнього підприємництва</w:t>
      </w:r>
    </w:p>
    <w:p w:rsidR="001E7350" w:rsidRPr="00F0288D" w:rsidRDefault="001E7350" w:rsidP="001E7350">
      <w:pPr>
        <w:autoSpaceDE w:val="0"/>
        <w:autoSpaceDN w:val="0"/>
        <w:adjustRightInd w:val="0"/>
        <w:spacing w:after="0" w:line="240" w:lineRule="auto"/>
        <w:ind w:firstLine="851"/>
        <w:jc w:val="both"/>
        <w:rPr>
          <w:b w:val="0"/>
          <w:bCs w:val="0"/>
          <w:color w:val="FF0000"/>
          <w:sz w:val="28"/>
          <w:szCs w:val="28"/>
          <w:lang w:eastAsia="uk-UA"/>
        </w:rPr>
      </w:pPr>
      <w:r w:rsidRPr="0029574D">
        <w:rPr>
          <w:b w:val="0"/>
          <w:bCs w:val="0"/>
          <w:sz w:val="27"/>
          <w:szCs w:val="27"/>
        </w:rPr>
        <w:t>Формування інфраструктури підтримки розвитку підприємництва в області здійснювалося відповідно до статті 9 Закону України «</w:t>
      </w:r>
      <w:r w:rsidRPr="0029574D">
        <w:rPr>
          <w:b w:val="0"/>
          <w:bCs w:val="0"/>
          <w:sz w:val="27"/>
          <w:szCs w:val="27"/>
          <w:shd w:val="clear" w:color="auto" w:fill="FFFFFF"/>
        </w:rPr>
        <w:t xml:space="preserve">Про розвиток та державну підтримку малого і середнього підприємництва в Україні». </w:t>
      </w:r>
      <w:r w:rsidRPr="0029574D">
        <w:rPr>
          <w:b w:val="0"/>
          <w:bCs w:val="0"/>
          <w:sz w:val="27"/>
          <w:szCs w:val="27"/>
          <w:lang w:eastAsia="uk-UA"/>
        </w:rPr>
        <w:t>Загалом в області сформована розгалужена інфраструктура підтримки малого та середнього підприємництва, яка станом на 01.07.2021 нараховувала зокрема</w:t>
      </w:r>
      <w:r w:rsidRPr="0029574D">
        <w:rPr>
          <w:b w:val="0"/>
          <w:bCs w:val="0"/>
          <w:sz w:val="28"/>
          <w:szCs w:val="28"/>
          <w:lang w:eastAsia="uk-UA"/>
        </w:rPr>
        <w:t xml:space="preserve">: </w:t>
      </w:r>
      <w:r w:rsidRPr="00F0288D">
        <w:rPr>
          <w:b w:val="0"/>
          <w:sz w:val="28"/>
          <w:szCs w:val="28"/>
        </w:rPr>
        <w:t>24</w:t>
      </w:r>
      <w:r>
        <w:rPr>
          <w:b w:val="0"/>
          <w:sz w:val="28"/>
          <w:szCs w:val="28"/>
        </w:rPr>
        <w:t> </w:t>
      </w:r>
      <w:r w:rsidRPr="00F0288D">
        <w:rPr>
          <w:b w:val="0"/>
          <w:sz w:val="28"/>
          <w:szCs w:val="28"/>
        </w:rPr>
        <w:t>бізнес-центри, 5 технопарків, 2 бізнес-інкубатори, 36 громадських організацій підприємців, 48 кредитних спілок, 5 фондів підтримки підприємництва тощо.</w:t>
      </w:r>
    </w:p>
    <w:p w:rsidR="001E7350" w:rsidRPr="0029574D" w:rsidRDefault="001E7350" w:rsidP="001E7350">
      <w:pPr>
        <w:spacing w:after="0" w:line="240" w:lineRule="auto"/>
        <w:ind w:firstLine="851"/>
        <w:jc w:val="both"/>
        <w:rPr>
          <w:b w:val="0"/>
          <w:bCs w:val="0"/>
          <w:sz w:val="27"/>
          <w:szCs w:val="27"/>
          <w:lang w:eastAsia="uk-UA"/>
        </w:rPr>
      </w:pPr>
      <w:r w:rsidRPr="0029574D">
        <w:rPr>
          <w:rFonts w:eastAsia="Calibri"/>
          <w:b w:val="0"/>
          <w:bCs w:val="0"/>
          <w:sz w:val="27"/>
          <w:szCs w:val="27"/>
          <w:lang w:eastAsia="uk-UA"/>
        </w:rPr>
        <w:t xml:space="preserve">У рамках реалізації </w:t>
      </w:r>
      <w:proofErr w:type="spellStart"/>
      <w:r w:rsidRPr="0029574D">
        <w:rPr>
          <w:rFonts w:eastAsia="Calibri"/>
          <w:b w:val="0"/>
          <w:bCs w:val="0"/>
          <w:sz w:val="27"/>
          <w:szCs w:val="27"/>
          <w:lang w:eastAsia="uk-UA"/>
        </w:rPr>
        <w:t>проєкту</w:t>
      </w:r>
      <w:proofErr w:type="spellEnd"/>
      <w:r w:rsidRPr="0029574D">
        <w:rPr>
          <w:rFonts w:eastAsia="Calibri"/>
          <w:b w:val="0"/>
          <w:bCs w:val="0"/>
          <w:sz w:val="27"/>
          <w:szCs w:val="27"/>
          <w:lang w:eastAsia="uk-UA"/>
        </w:rPr>
        <w:t xml:space="preserve"> </w:t>
      </w:r>
      <w:hyperlink r:id="rId4" w:history="1">
        <w:r w:rsidRPr="0029574D">
          <w:rPr>
            <w:rFonts w:eastAsia="Calibri"/>
            <w:b w:val="0"/>
            <w:bCs w:val="0"/>
            <w:sz w:val="27"/>
            <w:szCs w:val="27"/>
            <w:lang w:eastAsia="uk-UA"/>
          </w:rPr>
          <w:t>«Мережа центрів підтримки бізнесу»</w:t>
        </w:r>
      </w:hyperlink>
      <w:r w:rsidRPr="0029574D">
        <w:rPr>
          <w:rFonts w:eastAsia="Calibri"/>
          <w:b w:val="0"/>
          <w:bCs w:val="0"/>
          <w:sz w:val="27"/>
          <w:szCs w:val="27"/>
          <w:lang w:eastAsia="uk-UA"/>
        </w:rPr>
        <w:t xml:space="preserve">, який реалізується Європейським банком реконструкції та розвитку в Україні за фінансової підтримки ЄС, в м. Івано-Франківську створено Центр підтримки бізнесу. Громадська організація «Клуб ділових людей» (м. Івано-Франківськ) обрана партнером зазначеного </w:t>
      </w:r>
      <w:proofErr w:type="spellStart"/>
      <w:r w:rsidRPr="0029574D">
        <w:rPr>
          <w:rFonts w:eastAsia="Calibri"/>
          <w:b w:val="0"/>
          <w:bCs w:val="0"/>
          <w:sz w:val="27"/>
          <w:szCs w:val="27"/>
          <w:lang w:eastAsia="uk-UA"/>
        </w:rPr>
        <w:t>проєкту</w:t>
      </w:r>
      <w:proofErr w:type="spellEnd"/>
      <w:r w:rsidRPr="0029574D">
        <w:rPr>
          <w:b w:val="0"/>
          <w:sz w:val="27"/>
          <w:szCs w:val="27"/>
        </w:rPr>
        <w:t xml:space="preserve"> і активно співпрацює з бізнесом області, органами місцевого самоврядування та облдержадміністрацією.</w:t>
      </w:r>
      <w:r>
        <w:rPr>
          <w:b w:val="0"/>
          <w:sz w:val="27"/>
          <w:szCs w:val="27"/>
        </w:rPr>
        <w:t xml:space="preserve"> </w:t>
      </w:r>
      <w:r w:rsidRPr="0029574D">
        <w:rPr>
          <w:rFonts w:eastAsia="Calibri"/>
          <w:b w:val="0"/>
          <w:bCs w:val="0"/>
          <w:sz w:val="27"/>
          <w:szCs w:val="27"/>
          <w:lang w:eastAsia="uk-UA"/>
        </w:rPr>
        <w:t xml:space="preserve">Упродовж звітного кварталу за активної участі представників підприємницької спільноти Прикарпаття </w:t>
      </w:r>
      <w:r w:rsidRPr="0029574D">
        <w:rPr>
          <w:b w:val="0"/>
          <w:bCs w:val="0"/>
          <w:sz w:val="27"/>
          <w:szCs w:val="27"/>
          <w:lang w:eastAsia="uk-UA"/>
        </w:rPr>
        <w:t>в системі ZOOM відбувалися онлайн навчання, тренінги, презентації.</w:t>
      </w:r>
    </w:p>
    <w:p w:rsidR="001E7350" w:rsidRPr="0029574D" w:rsidRDefault="001E7350" w:rsidP="001E7350">
      <w:pPr>
        <w:spacing w:after="0" w:line="240" w:lineRule="auto"/>
        <w:ind w:firstLine="851"/>
        <w:jc w:val="both"/>
        <w:rPr>
          <w:b w:val="0"/>
          <w:sz w:val="27"/>
          <w:szCs w:val="27"/>
        </w:rPr>
      </w:pPr>
      <w:r w:rsidRPr="0029574D">
        <w:rPr>
          <w:b w:val="0"/>
          <w:sz w:val="27"/>
          <w:szCs w:val="27"/>
        </w:rPr>
        <w:lastRenderedPageBreak/>
        <w:t>В області функціонують громадська організація «Івано-Франківська обласна сільськогосподарська дорадча служба» та ТОВ «Івано-Франківська сільськогосподарська дорадча служба», які надають соціально спрямовані дорадчі послуги (проведення навчальних семінарів, надання індивідуальних дорадчих послуг тощо) сільськогосподарським підприємствам, фермерським та особистим селянським господарствам. Осередки сільськогосподарських дорадчих служб є практично в кожному районі.</w:t>
      </w:r>
    </w:p>
    <w:p w:rsidR="001E7350" w:rsidRPr="0029574D" w:rsidRDefault="001E7350" w:rsidP="001E7350">
      <w:pPr>
        <w:spacing w:after="0" w:line="240" w:lineRule="auto"/>
        <w:ind w:firstLine="708"/>
        <w:jc w:val="both"/>
        <w:rPr>
          <w:rFonts w:eastAsia="Calibri"/>
          <w:bCs w:val="0"/>
          <w:sz w:val="28"/>
          <w:szCs w:val="28"/>
          <w:lang w:eastAsia="uk-UA"/>
        </w:rPr>
      </w:pPr>
      <w:r w:rsidRPr="0029574D">
        <w:rPr>
          <w:rFonts w:eastAsia="Calibri"/>
          <w:b w:val="0"/>
          <w:bCs w:val="0"/>
          <w:sz w:val="28"/>
          <w:szCs w:val="28"/>
          <w:lang w:eastAsia="uk-UA"/>
        </w:rPr>
        <w:t xml:space="preserve">В Івано-Франківському національному технічному університеті нафти і газу (ІФНТУНГ) та Прикарпатському національному університеті імені Василя Стефаника створено центри трансферу технологій, діяльність яких спрямована на впровадження результатів науково-технічної діяльності у реальний сектор економіки. </w:t>
      </w:r>
    </w:p>
    <w:p w:rsidR="001E7350" w:rsidRPr="0029574D" w:rsidRDefault="001E7350" w:rsidP="001E7350">
      <w:pPr>
        <w:spacing w:after="0" w:line="240" w:lineRule="auto"/>
        <w:ind w:firstLine="851"/>
        <w:jc w:val="both"/>
        <w:rPr>
          <w:b w:val="0"/>
          <w:sz w:val="28"/>
          <w:szCs w:val="28"/>
        </w:rPr>
      </w:pPr>
      <w:r w:rsidRPr="0029574D">
        <w:rPr>
          <w:rFonts w:eastAsia="Calibri"/>
          <w:b w:val="0"/>
          <w:bCs w:val="0"/>
          <w:sz w:val="28"/>
          <w:szCs w:val="28"/>
          <w:shd w:val="clear" w:color="auto" w:fill="FFFFFF"/>
          <w:lang w:eastAsia="uk-UA"/>
        </w:rPr>
        <w:t xml:space="preserve">15.06.2021 Регіональний акселератор GCIP для інновацій, технологій та </w:t>
      </w:r>
      <w:proofErr w:type="spellStart"/>
      <w:r w:rsidRPr="0029574D">
        <w:rPr>
          <w:rFonts w:eastAsia="Calibri"/>
          <w:b w:val="0"/>
          <w:bCs w:val="0"/>
          <w:sz w:val="28"/>
          <w:szCs w:val="28"/>
          <w:shd w:val="clear" w:color="auto" w:fill="FFFFFF"/>
          <w:lang w:eastAsia="uk-UA"/>
        </w:rPr>
        <w:t>стартапів</w:t>
      </w:r>
      <w:proofErr w:type="spellEnd"/>
      <w:r w:rsidRPr="0029574D">
        <w:rPr>
          <w:rFonts w:eastAsia="Calibri"/>
          <w:b w:val="0"/>
          <w:bCs w:val="0"/>
          <w:sz w:val="28"/>
          <w:szCs w:val="28"/>
          <w:shd w:val="clear" w:color="auto" w:fill="FFFFFF"/>
          <w:lang w:eastAsia="uk-UA"/>
        </w:rPr>
        <w:t xml:space="preserve"> у Івано-Франківській області, який створений на базі Прикарпатського національного університету за підтримки Організації об’єднаних націй з промислового розвитку (UNIDO) оголосив конкурс </w:t>
      </w:r>
      <w:proofErr w:type="spellStart"/>
      <w:r w:rsidRPr="0029574D">
        <w:rPr>
          <w:rFonts w:eastAsia="Calibri"/>
          <w:b w:val="0"/>
          <w:bCs w:val="0"/>
          <w:sz w:val="28"/>
          <w:szCs w:val="28"/>
          <w:shd w:val="clear" w:color="auto" w:fill="FFFFFF"/>
          <w:lang w:eastAsia="uk-UA"/>
        </w:rPr>
        <w:t>стартап-проєктів</w:t>
      </w:r>
      <w:proofErr w:type="spellEnd"/>
      <w:r w:rsidRPr="0029574D">
        <w:rPr>
          <w:rFonts w:eastAsia="Calibri"/>
          <w:b w:val="0"/>
          <w:bCs w:val="0"/>
          <w:sz w:val="28"/>
          <w:szCs w:val="28"/>
          <w:shd w:val="clear" w:color="auto" w:fill="FFFFFF"/>
          <w:lang w:eastAsia="uk-UA"/>
        </w:rPr>
        <w:t>, спрямованих на запровадження «чистих» технологій.</w:t>
      </w:r>
    </w:p>
    <w:p w:rsidR="001E7350" w:rsidRPr="0029574D" w:rsidRDefault="001E7350" w:rsidP="001E7350">
      <w:pPr>
        <w:spacing w:after="0" w:line="240" w:lineRule="auto"/>
        <w:ind w:firstLine="851"/>
        <w:jc w:val="both"/>
        <w:rPr>
          <w:b w:val="0"/>
          <w:sz w:val="28"/>
          <w:szCs w:val="28"/>
        </w:rPr>
      </w:pPr>
      <w:r w:rsidRPr="0029574D">
        <w:rPr>
          <w:b w:val="0"/>
          <w:sz w:val="28"/>
          <w:szCs w:val="28"/>
        </w:rPr>
        <w:t xml:space="preserve">Окрім того, в м. Івано-Франківську </w:t>
      </w:r>
      <w:r>
        <w:rPr>
          <w:b w:val="0"/>
          <w:sz w:val="28"/>
          <w:szCs w:val="28"/>
        </w:rPr>
        <w:t>діє</w:t>
      </w:r>
      <w:r w:rsidRPr="0029574D">
        <w:rPr>
          <w:b w:val="0"/>
          <w:sz w:val="28"/>
          <w:szCs w:val="28"/>
        </w:rPr>
        <w:t xml:space="preserve"> успішний ІТ-кластер, де об’єднали спільні зусилля різноманітні комп’ютерні фірми, навчальні заклади, що здійснюють підготовку спеціалістів цієї галузі та міська влада.</w:t>
      </w:r>
    </w:p>
    <w:p w:rsidR="001E7350" w:rsidRPr="00867C3B" w:rsidRDefault="001E7350" w:rsidP="001E7350">
      <w:pPr>
        <w:spacing w:after="0" w:line="240" w:lineRule="auto"/>
        <w:ind w:firstLine="851"/>
        <w:jc w:val="both"/>
        <w:rPr>
          <w:color w:val="FF0000"/>
          <w:sz w:val="27"/>
          <w:szCs w:val="27"/>
        </w:rPr>
      </w:pPr>
    </w:p>
    <w:p w:rsidR="001E7350" w:rsidRPr="0029574D" w:rsidRDefault="001E7350" w:rsidP="001E7350">
      <w:pPr>
        <w:spacing w:after="0" w:line="240" w:lineRule="auto"/>
        <w:ind w:firstLine="851"/>
        <w:jc w:val="both"/>
        <w:rPr>
          <w:sz w:val="27"/>
          <w:szCs w:val="27"/>
        </w:rPr>
      </w:pPr>
      <w:r w:rsidRPr="0029574D">
        <w:rPr>
          <w:sz w:val="27"/>
          <w:szCs w:val="27"/>
        </w:rPr>
        <w:t xml:space="preserve">V. Міжнародні програми та </w:t>
      </w:r>
      <w:proofErr w:type="spellStart"/>
      <w:r w:rsidRPr="0029574D">
        <w:rPr>
          <w:sz w:val="27"/>
          <w:szCs w:val="27"/>
        </w:rPr>
        <w:t>проєкти</w:t>
      </w:r>
      <w:proofErr w:type="spellEnd"/>
    </w:p>
    <w:p w:rsidR="001E7350" w:rsidRPr="0029574D" w:rsidRDefault="001E7350" w:rsidP="001E7350">
      <w:pPr>
        <w:tabs>
          <w:tab w:val="left" w:pos="720"/>
        </w:tabs>
        <w:spacing w:after="0" w:line="240" w:lineRule="auto"/>
        <w:ind w:firstLine="851"/>
        <w:jc w:val="both"/>
        <w:rPr>
          <w:b w:val="0"/>
          <w:bCs w:val="0"/>
          <w:sz w:val="27"/>
          <w:szCs w:val="27"/>
        </w:rPr>
      </w:pPr>
      <w:r w:rsidRPr="0029574D">
        <w:rPr>
          <w:b w:val="0"/>
          <w:bCs w:val="0"/>
          <w:sz w:val="27"/>
          <w:szCs w:val="27"/>
        </w:rPr>
        <w:t xml:space="preserve">Область активно співпрацює у реалізації </w:t>
      </w:r>
      <w:proofErr w:type="spellStart"/>
      <w:r w:rsidRPr="0029574D">
        <w:rPr>
          <w:b w:val="0"/>
          <w:bCs w:val="0"/>
          <w:sz w:val="27"/>
          <w:szCs w:val="27"/>
        </w:rPr>
        <w:t>проєктів</w:t>
      </w:r>
      <w:proofErr w:type="spellEnd"/>
      <w:r w:rsidRPr="0029574D">
        <w:rPr>
          <w:b w:val="0"/>
          <w:bCs w:val="0"/>
          <w:sz w:val="27"/>
          <w:szCs w:val="27"/>
        </w:rPr>
        <w:t xml:space="preserve"> міжнародної технічної допомоги, що сприяють розвитку бізнес-середовища.</w:t>
      </w:r>
    </w:p>
    <w:p w:rsidR="001E7350" w:rsidRPr="0029574D" w:rsidRDefault="001E7350" w:rsidP="001E7350">
      <w:pPr>
        <w:shd w:val="clear" w:color="auto" w:fill="FFFFFF"/>
        <w:spacing w:after="0" w:line="240" w:lineRule="auto"/>
        <w:ind w:firstLine="708"/>
        <w:jc w:val="both"/>
        <w:rPr>
          <w:b w:val="0"/>
          <w:bCs w:val="0"/>
          <w:sz w:val="28"/>
          <w:szCs w:val="28"/>
          <w:lang w:eastAsia="uk-UA"/>
        </w:rPr>
      </w:pPr>
      <w:r w:rsidRPr="0029574D">
        <w:rPr>
          <w:b w:val="0"/>
          <w:bCs w:val="0"/>
          <w:sz w:val="27"/>
          <w:szCs w:val="27"/>
        </w:rPr>
        <w:t xml:space="preserve">Зокрема, </w:t>
      </w:r>
      <w:r w:rsidRPr="0029574D">
        <w:rPr>
          <w:b w:val="0"/>
          <w:bCs w:val="0"/>
          <w:sz w:val="28"/>
          <w:szCs w:val="28"/>
        </w:rPr>
        <w:t>П</w:t>
      </w:r>
      <w:r w:rsidRPr="0029574D">
        <w:rPr>
          <w:b w:val="0"/>
          <w:bCs w:val="0"/>
          <w:sz w:val="28"/>
          <w:szCs w:val="28"/>
          <w:bdr w:val="none" w:sz="0" w:space="0" w:color="auto" w:frame="1"/>
          <w:lang w:eastAsia="uk-UA"/>
        </w:rPr>
        <w:t>рограма USAID «Конкуренто-спроможна економіка України»</w:t>
      </w:r>
      <w:r w:rsidRPr="0029574D">
        <w:rPr>
          <w:b w:val="0"/>
          <w:bCs w:val="0"/>
          <w:sz w:val="28"/>
          <w:szCs w:val="28"/>
          <w:lang w:eastAsia="uk-UA"/>
        </w:rPr>
        <w:t xml:space="preserve"> спільно з брендом  </w:t>
      </w:r>
      <w:proofErr w:type="spellStart"/>
      <w:r w:rsidRPr="0029574D">
        <w:rPr>
          <w:b w:val="0"/>
          <w:bCs w:val="0"/>
          <w:sz w:val="28"/>
          <w:szCs w:val="28"/>
          <w:bdr w:val="none" w:sz="0" w:space="0" w:color="auto" w:frame="1"/>
          <w:lang w:eastAsia="uk-UA"/>
        </w:rPr>
        <w:t>Framiore</w:t>
      </w:r>
      <w:proofErr w:type="spellEnd"/>
      <w:r w:rsidRPr="0029574D">
        <w:rPr>
          <w:b w:val="0"/>
          <w:bCs w:val="0"/>
          <w:sz w:val="28"/>
          <w:szCs w:val="28"/>
          <w:lang w:eastAsia="uk-UA"/>
        </w:rPr>
        <w:t xml:space="preserve"> з Івано-Франківська на базі інноваційного центру </w:t>
      </w:r>
      <w:proofErr w:type="spellStart"/>
      <w:r w:rsidRPr="0029574D">
        <w:rPr>
          <w:b w:val="0"/>
          <w:bCs w:val="0"/>
          <w:sz w:val="28"/>
          <w:szCs w:val="28"/>
          <w:bdr w:val="none" w:sz="0" w:space="0" w:color="auto" w:frame="1"/>
          <w:lang w:eastAsia="uk-UA"/>
        </w:rPr>
        <w:t>Promprylad.Renovation</w:t>
      </w:r>
      <w:proofErr w:type="spellEnd"/>
      <w:r w:rsidRPr="0029574D">
        <w:rPr>
          <w:b w:val="0"/>
          <w:bCs w:val="0"/>
          <w:sz w:val="28"/>
          <w:szCs w:val="28"/>
          <w:lang w:eastAsia="uk-UA"/>
        </w:rPr>
        <w:t xml:space="preserve"> розширили виробництво </w:t>
      </w:r>
      <w:r w:rsidRPr="0029574D">
        <w:rPr>
          <w:b w:val="0"/>
          <w:bCs w:val="0"/>
          <w:noProof/>
          <w:sz w:val="28"/>
          <w:szCs w:val="28"/>
          <w:lang w:eastAsia="uk-UA"/>
        </w:rPr>
        <w:t xml:space="preserve">та </w:t>
      </w:r>
      <w:r w:rsidRPr="0029574D">
        <w:rPr>
          <w:b w:val="0"/>
          <w:bCs w:val="0"/>
          <w:sz w:val="28"/>
          <w:szCs w:val="28"/>
          <w:lang w:eastAsia="uk-UA"/>
        </w:rPr>
        <w:t>інтегрували технології ощадного і екологічного виробництва та створили нові робочі місця в регіоні для талановитих людей для виготовлення одягу за міжнародними екологічними стандартами, залучивши для розвитку бренду 5 мільйонів гривень інвестицій.</w:t>
      </w:r>
    </w:p>
    <w:p w:rsidR="001E7350" w:rsidRPr="0029574D" w:rsidRDefault="001E7350" w:rsidP="001E7350">
      <w:pPr>
        <w:shd w:val="clear" w:color="auto" w:fill="FFFFFF"/>
        <w:spacing w:after="0" w:line="240" w:lineRule="auto"/>
        <w:ind w:firstLine="708"/>
        <w:jc w:val="both"/>
        <w:rPr>
          <w:b w:val="0"/>
          <w:bCs w:val="0"/>
          <w:sz w:val="28"/>
          <w:szCs w:val="28"/>
          <w:lang w:eastAsia="uk-UA"/>
        </w:rPr>
      </w:pPr>
      <w:r w:rsidRPr="0029574D">
        <w:rPr>
          <w:b w:val="0"/>
          <w:bCs w:val="0"/>
          <w:sz w:val="28"/>
          <w:szCs w:val="28"/>
          <w:bdr w:val="none" w:sz="0" w:space="0" w:color="auto" w:frame="1"/>
          <w:lang w:eastAsia="uk-UA"/>
        </w:rPr>
        <w:t>Івано-Франківський ІТ кластер</w:t>
      </w:r>
      <w:r w:rsidRPr="0029574D">
        <w:rPr>
          <w:b w:val="0"/>
          <w:bCs w:val="0"/>
          <w:sz w:val="28"/>
          <w:szCs w:val="28"/>
          <w:lang w:eastAsia="uk-UA"/>
        </w:rPr>
        <w:t xml:space="preserve"> представив ініціативу з посилення українських IT-компаній за кордоном. На ярмарку міжнародних </w:t>
      </w:r>
      <w:proofErr w:type="spellStart"/>
      <w:r w:rsidRPr="0029574D">
        <w:rPr>
          <w:b w:val="0"/>
          <w:bCs w:val="0"/>
          <w:sz w:val="28"/>
          <w:szCs w:val="28"/>
          <w:lang w:eastAsia="uk-UA"/>
        </w:rPr>
        <w:t>проєктів</w:t>
      </w:r>
      <w:proofErr w:type="spellEnd"/>
      <w:r w:rsidRPr="0029574D">
        <w:rPr>
          <w:b w:val="0"/>
          <w:bCs w:val="0"/>
          <w:sz w:val="28"/>
          <w:szCs w:val="28"/>
          <w:lang w:eastAsia="uk-UA"/>
        </w:rPr>
        <w:t xml:space="preserve"> –  презентували кластерну ініціативу «Креативний технологічний простір IT </w:t>
      </w:r>
      <w:proofErr w:type="spellStart"/>
      <w:r w:rsidRPr="0029574D">
        <w:rPr>
          <w:b w:val="0"/>
          <w:bCs w:val="0"/>
          <w:sz w:val="28"/>
          <w:szCs w:val="28"/>
          <w:lang w:eastAsia="uk-UA"/>
        </w:rPr>
        <w:t>Shared</w:t>
      </w:r>
      <w:proofErr w:type="spellEnd"/>
      <w:r w:rsidRPr="0029574D">
        <w:rPr>
          <w:b w:val="0"/>
          <w:bCs w:val="0"/>
          <w:sz w:val="28"/>
          <w:szCs w:val="28"/>
          <w:lang w:eastAsia="uk-UA"/>
        </w:rPr>
        <w:t xml:space="preserve"> </w:t>
      </w:r>
      <w:proofErr w:type="spellStart"/>
      <w:r w:rsidRPr="0029574D">
        <w:rPr>
          <w:b w:val="0"/>
          <w:bCs w:val="0"/>
          <w:sz w:val="28"/>
          <w:szCs w:val="28"/>
          <w:lang w:eastAsia="uk-UA"/>
        </w:rPr>
        <w:t>Space</w:t>
      </w:r>
      <w:proofErr w:type="spellEnd"/>
      <w:r w:rsidRPr="0029574D">
        <w:rPr>
          <w:b w:val="0"/>
          <w:bCs w:val="0"/>
          <w:sz w:val="28"/>
          <w:szCs w:val="28"/>
          <w:lang w:eastAsia="uk-UA"/>
        </w:rPr>
        <w:t xml:space="preserve"> (ITSS)», яка відкриває чимало перспектив для місцевих підприємців. Ініціатива IT </w:t>
      </w:r>
      <w:proofErr w:type="spellStart"/>
      <w:r w:rsidRPr="0029574D">
        <w:rPr>
          <w:b w:val="0"/>
          <w:bCs w:val="0"/>
          <w:sz w:val="28"/>
          <w:szCs w:val="28"/>
          <w:lang w:eastAsia="uk-UA"/>
        </w:rPr>
        <w:t>Shared</w:t>
      </w:r>
      <w:proofErr w:type="spellEnd"/>
      <w:r w:rsidRPr="0029574D">
        <w:rPr>
          <w:b w:val="0"/>
          <w:bCs w:val="0"/>
          <w:sz w:val="28"/>
          <w:szCs w:val="28"/>
          <w:lang w:eastAsia="uk-UA"/>
        </w:rPr>
        <w:t xml:space="preserve"> </w:t>
      </w:r>
      <w:proofErr w:type="spellStart"/>
      <w:r w:rsidRPr="0029574D">
        <w:rPr>
          <w:b w:val="0"/>
          <w:bCs w:val="0"/>
          <w:sz w:val="28"/>
          <w:szCs w:val="28"/>
          <w:lang w:eastAsia="uk-UA"/>
        </w:rPr>
        <w:t>Space</w:t>
      </w:r>
      <w:proofErr w:type="spellEnd"/>
      <w:r w:rsidRPr="0029574D">
        <w:rPr>
          <w:b w:val="0"/>
          <w:bCs w:val="0"/>
          <w:sz w:val="28"/>
          <w:szCs w:val="28"/>
          <w:lang w:eastAsia="uk-UA"/>
        </w:rPr>
        <w:t xml:space="preserve"> реалізується за підтримки </w:t>
      </w:r>
      <w:r w:rsidRPr="0029574D">
        <w:rPr>
          <w:b w:val="0"/>
          <w:bCs w:val="0"/>
          <w:sz w:val="28"/>
          <w:szCs w:val="28"/>
          <w:bdr w:val="none" w:sz="0" w:space="0" w:color="auto" w:frame="1"/>
          <w:lang w:eastAsia="uk-UA"/>
        </w:rPr>
        <w:t>Програми USAID «Конкурентоспроможна економіка України»</w:t>
      </w:r>
      <w:r w:rsidRPr="0029574D">
        <w:rPr>
          <w:b w:val="0"/>
          <w:bCs w:val="0"/>
          <w:sz w:val="28"/>
          <w:szCs w:val="28"/>
          <w:lang w:eastAsia="uk-UA"/>
        </w:rPr>
        <w:t>.</w:t>
      </w:r>
    </w:p>
    <w:p w:rsidR="001E7350" w:rsidRPr="0029574D" w:rsidRDefault="001E7350" w:rsidP="001E7350">
      <w:pPr>
        <w:shd w:val="clear" w:color="auto" w:fill="FFFFFF"/>
        <w:spacing w:after="0" w:line="240" w:lineRule="auto"/>
        <w:ind w:firstLine="851"/>
        <w:jc w:val="both"/>
        <w:rPr>
          <w:b w:val="0"/>
          <w:bCs w:val="0"/>
          <w:sz w:val="28"/>
          <w:szCs w:val="28"/>
          <w:bdr w:val="none" w:sz="0" w:space="0" w:color="auto" w:frame="1"/>
          <w:lang w:eastAsia="uk-UA"/>
        </w:rPr>
      </w:pPr>
      <w:r w:rsidRPr="0029574D">
        <w:rPr>
          <w:b w:val="0"/>
          <w:bCs w:val="0"/>
          <w:color w:val="050505"/>
          <w:sz w:val="28"/>
          <w:szCs w:val="28"/>
          <w:lang w:eastAsia="uk-UA"/>
        </w:rPr>
        <w:t xml:space="preserve">Громадська організація «Центр підтримки ініціатив та підприємництва «Гроно» (м. Бурштин) стала учасником </w:t>
      </w:r>
      <w:proofErr w:type="spellStart"/>
      <w:r w:rsidRPr="0029574D">
        <w:rPr>
          <w:b w:val="0"/>
          <w:bCs w:val="0"/>
          <w:color w:val="050505"/>
          <w:sz w:val="28"/>
          <w:szCs w:val="28"/>
          <w:lang w:eastAsia="uk-UA"/>
        </w:rPr>
        <w:t>проєкту</w:t>
      </w:r>
      <w:proofErr w:type="spellEnd"/>
      <w:r w:rsidRPr="0029574D">
        <w:rPr>
          <w:b w:val="0"/>
          <w:bCs w:val="0"/>
          <w:color w:val="050505"/>
          <w:sz w:val="28"/>
          <w:szCs w:val="28"/>
          <w:lang w:eastAsia="uk-UA"/>
        </w:rPr>
        <w:t xml:space="preserve"> «Школа організацій з розвитку підприємництва», що підтримує розвиток громад у селищах та невеликих містечках. Школа організацій з розвитку </w:t>
      </w:r>
      <w:r w:rsidRPr="0029574D">
        <w:rPr>
          <w:b w:val="0"/>
          <w:bCs w:val="0"/>
          <w:sz w:val="28"/>
          <w:szCs w:val="28"/>
          <w:lang w:eastAsia="uk-UA"/>
        </w:rPr>
        <w:t xml:space="preserve">підприємництва реалізується </w:t>
      </w:r>
      <w:r w:rsidRPr="0029574D">
        <w:rPr>
          <w:b w:val="0"/>
          <w:bCs w:val="0"/>
          <w:sz w:val="28"/>
          <w:szCs w:val="28"/>
          <w:bdr w:val="none" w:sz="0" w:space="0" w:color="auto" w:frame="1"/>
          <w:lang w:eastAsia="uk-UA"/>
        </w:rPr>
        <w:t>CIVITTA</w:t>
      </w:r>
      <w:r w:rsidRPr="0029574D">
        <w:rPr>
          <w:b w:val="0"/>
          <w:bCs w:val="0"/>
          <w:sz w:val="28"/>
          <w:szCs w:val="28"/>
          <w:lang w:eastAsia="uk-UA"/>
        </w:rPr>
        <w:t xml:space="preserve"> та </w:t>
      </w:r>
      <w:r w:rsidRPr="0029574D">
        <w:rPr>
          <w:b w:val="0"/>
          <w:bCs w:val="0"/>
          <w:sz w:val="28"/>
          <w:szCs w:val="28"/>
          <w:bdr w:val="none" w:sz="0" w:space="0" w:color="auto" w:frame="1"/>
          <w:lang w:eastAsia="uk-UA"/>
        </w:rPr>
        <w:t>Фонд Східна Європа</w:t>
      </w:r>
      <w:r w:rsidRPr="0029574D">
        <w:rPr>
          <w:b w:val="0"/>
          <w:bCs w:val="0"/>
          <w:sz w:val="28"/>
          <w:szCs w:val="28"/>
          <w:lang w:eastAsia="uk-UA"/>
        </w:rPr>
        <w:t xml:space="preserve"> за підтримки </w:t>
      </w:r>
      <w:r w:rsidRPr="0029574D">
        <w:rPr>
          <w:b w:val="0"/>
          <w:bCs w:val="0"/>
          <w:sz w:val="28"/>
          <w:szCs w:val="28"/>
          <w:bdr w:val="none" w:sz="0" w:space="0" w:color="auto" w:frame="1"/>
          <w:lang w:eastAsia="uk-UA"/>
        </w:rPr>
        <w:t>Програми USAID «Конкуренто-спроможна економіка України».</w:t>
      </w:r>
    </w:p>
    <w:p w:rsidR="001E7350" w:rsidRPr="0029574D" w:rsidRDefault="001E7350" w:rsidP="001E7350">
      <w:pPr>
        <w:shd w:val="clear" w:color="auto" w:fill="FFFFFF"/>
        <w:spacing w:after="0" w:line="240" w:lineRule="auto"/>
        <w:ind w:firstLine="708"/>
        <w:jc w:val="both"/>
        <w:rPr>
          <w:b w:val="0"/>
          <w:bCs w:val="0"/>
          <w:sz w:val="28"/>
          <w:szCs w:val="28"/>
          <w:lang w:eastAsia="uk-UA"/>
        </w:rPr>
      </w:pPr>
      <w:r w:rsidRPr="0029574D">
        <w:rPr>
          <w:b w:val="0"/>
          <w:bCs w:val="0"/>
          <w:sz w:val="28"/>
          <w:szCs w:val="28"/>
          <w:lang w:eastAsia="uk-UA"/>
        </w:rPr>
        <w:t xml:space="preserve">З метою запровадження сучасних європейських підходів до планування та координації місцевого економічного розвитку громади, розвитку МСП, покращення бізнес-клімату та налагодження партнерства з європейською </w:t>
      </w:r>
      <w:r w:rsidRPr="0029574D">
        <w:rPr>
          <w:b w:val="0"/>
          <w:bCs w:val="0"/>
          <w:sz w:val="28"/>
          <w:szCs w:val="28"/>
          <w:lang w:eastAsia="uk-UA"/>
        </w:rPr>
        <w:lastRenderedPageBreak/>
        <w:t>спільнотою м. Яремче приєдналося до Ініціативи ЄС «Мери за економічне зростання».</w:t>
      </w:r>
    </w:p>
    <w:p w:rsidR="001E7350" w:rsidRPr="0029574D" w:rsidRDefault="001E7350" w:rsidP="001E7350">
      <w:pPr>
        <w:widowControl w:val="0"/>
        <w:pBdr>
          <w:top w:val="nil"/>
          <w:left w:val="nil"/>
          <w:bottom w:val="nil"/>
          <w:right w:val="nil"/>
          <w:between w:val="nil"/>
        </w:pBdr>
        <w:spacing w:after="0" w:line="240" w:lineRule="auto"/>
        <w:ind w:firstLine="708"/>
        <w:jc w:val="both"/>
        <w:rPr>
          <w:b w:val="0"/>
          <w:bCs w:val="0"/>
          <w:color w:val="FF0000"/>
          <w:sz w:val="28"/>
          <w:szCs w:val="28"/>
          <w:lang w:eastAsia="uk-UA"/>
        </w:rPr>
      </w:pPr>
      <w:r w:rsidRPr="0029574D">
        <w:rPr>
          <w:rFonts w:eastAsia="Calibri"/>
          <w:b w:val="0"/>
          <w:bCs w:val="0"/>
          <w:sz w:val="28"/>
          <w:szCs w:val="28"/>
          <w:lang w:eastAsia="uk-UA"/>
        </w:rPr>
        <w:t xml:space="preserve">Калуська міська територіальна громада спільно з </w:t>
      </w:r>
      <w:proofErr w:type="spellStart"/>
      <w:r w:rsidRPr="0029574D">
        <w:rPr>
          <w:rFonts w:eastAsia="Calibri"/>
          <w:b w:val="0"/>
          <w:bCs w:val="0"/>
          <w:sz w:val="28"/>
          <w:szCs w:val="28"/>
          <w:lang w:eastAsia="uk-UA"/>
        </w:rPr>
        <w:t>Верхнянською</w:t>
      </w:r>
      <w:proofErr w:type="spellEnd"/>
      <w:r w:rsidRPr="0029574D">
        <w:rPr>
          <w:rFonts w:eastAsia="Calibri"/>
          <w:b w:val="0"/>
          <w:bCs w:val="0"/>
          <w:sz w:val="28"/>
          <w:szCs w:val="28"/>
          <w:lang w:eastAsia="uk-UA"/>
        </w:rPr>
        <w:t xml:space="preserve"> та Новицькою сільськими територіальними громадами здобули перемогу в конкурсному відборі заявок на грант щодо системної підтримки малого та середнього підприємництва під час пандемії COVID-19, який є частиною </w:t>
      </w:r>
      <w:proofErr w:type="spellStart"/>
      <w:r w:rsidRPr="0029574D">
        <w:rPr>
          <w:rFonts w:eastAsia="Calibri"/>
          <w:b w:val="0"/>
          <w:bCs w:val="0"/>
          <w:sz w:val="28"/>
          <w:szCs w:val="28"/>
          <w:lang w:eastAsia="uk-UA"/>
        </w:rPr>
        <w:t>проєкту</w:t>
      </w:r>
      <w:proofErr w:type="spellEnd"/>
      <w:r w:rsidRPr="0029574D">
        <w:rPr>
          <w:rFonts w:eastAsia="Calibri"/>
          <w:b w:val="0"/>
          <w:bCs w:val="0"/>
          <w:sz w:val="28"/>
          <w:szCs w:val="28"/>
          <w:lang w:eastAsia="uk-UA"/>
        </w:rPr>
        <w:t xml:space="preserve"> «EU4 </w:t>
      </w:r>
      <w:proofErr w:type="spellStart"/>
      <w:r w:rsidRPr="0029574D">
        <w:rPr>
          <w:rFonts w:eastAsia="Calibri"/>
          <w:b w:val="0"/>
          <w:bCs w:val="0"/>
          <w:sz w:val="28"/>
          <w:szCs w:val="28"/>
          <w:lang w:eastAsia="uk-UA"/>
        </w:rPr>
        <w:t>Business</w:t>
      </w:r>
      <w:proofErr w:type="spellEnd"/>
      <w:r w:rsidRPr="0029574D">
        <w:rPr>
          <w:rFonts w:eastAsia="Calibri"/>
          <w:b w:val="0"/>
          <w:bCs w:val="0"/>
          <w:sz w:val="28"/>
          <w:szCs w:val="28"/>
          <w:lang w:eastAsia="uk-UA"/>
        </w:rPr>
        <w:t xml:space="preserve">: конкурентоспроможність та інтернаціоналізація малого та середнього підприємництва», що реалізує GIZ за дорученням Європейського Союзу та Уряду Німеччини. В рамках реалізації </w:t>
      </w:r>
      <w:proofErr w:type="spellStart"/>
      <w:r w:rsidRPr="0029574D">
        <w:rPr>
          <w:rFonts w:eastAsia="Calibri"/>
          <w:b w:val="0"/>
          <w:bCs w:val="0"/>
          <w:sz w:val="28"/>
          <w:szCs w:val="28"/>
          <w:lang w:eastAsia="uk-UA"/>
        </w:rPr>
        <w:t>проєкту</w:t>
      </w:r>
      <w:proofErr w:type="spellEnd"/>
      <w:r w:rsidRPr="0029574D">
        <w:rPr>
          <w:rFonts w:eastAsia="Calibri"/>
          <w:b w:val="0"/>
          <w:bCs w:val="0"/>
          <w:sz w:val="28"/>
          <w:szCs w:val="28"/>
          <w:lang w:eastAsia="uk-UA"/>
        </w:rPr>
        <w:t xml:space="preserve"> навчальним центром «</w:t>
      </w:r>
      <w:proofErr w:type="spellStart"/>
      <w:r w:rsidRPr="0029574D">
        <w:rPr>
          <w:rFonts w:eastAsia="Calibri"/>
          <w:b w:val="0"/>
          <w:bCs w:val="0"/>
          <w:sz w:val="28"/>
          <w:szCs w:val="28"/>
          <w:lang w:eastAsia="uk-UA"/>
        </w:rPr>
        <w:t>Indigo</w:t>
      </w:r>
      <w:proofErr w:type="spellEnd"/>
      <w:r w:rsidRPr="0029574D">
        <w:rPr>
          <w:rFonts w:eastAsia="Calibri"/>
          <w:b w:val="0"/>
          <w:bCs w:val="0"/>
          <w:sz w:val="28"/>
          <w:szCs w:val="28"/>
          <w:lang w:eastAsia="uk-UA"/>
        </w:rPr>
        <w:t xml:space="preserve"> </w:t>
      </w:r>
      <w:proofErr w:type="spellStart"/>
      <w:r w:rsidRPr="0029574D">
        <w:rPr>
          <w:rFonts w:eastAsia="Calibri"/>
          <w:b w:val="0"/>
          <w:bCs w:val="0"/>
          <w:sz w:val="28"/>
          <w:szCs w:val="28"/>
          <w:lang w:eastAsia="uk-UA"/>
        </w:rPr>
        <w:t>School</w:t>
      </w:r>
      <w:proofErr w:type="spellEnd"/>
      <w:r w:rsidRPr="0029574D">
        <w:rPr>
          <w:rFonts w:eastAsia="Calibri"/>
          <w:b w:val="0"/>
          <w:bCs w:val="0"/>
          <w:sz w:val="28"/>
          <w:szCs w:val="28"/>
          <w:lang w:eastAsia="uk-UA"/>
        </w:rPr>
        <w:t xml:space="preserve">» у поточному році проведено 20 онлайн тренінгів для 215 суб’єктів малого підприємництва з питань організації роботи  віддалено під час пандемії </w:t>
      </w:r>
      <w:r w:rsidRPr="0029574D">
        <w:rPr>
          <w:rFonts w:eastAsia="Calibri"/>
          <w:b w:val="0"/>
          <w:bCs w:val="0"/>
          <w:sz w:val="28"/>
          <w:szCs w:val="28"/>
          <w:lang w:val="en-GB" w:eastAsia="uk-UA"/>
        </w:rPr>
        <w:t>COVID</w:t>
      </w:r>
      <w:r w:rsidRPr="0029574D">
        <w:rPr>
          <w:rFonts w:eastAsia="Calibri"/>
          <w:b w:val="0"/>
          <w:bCs w:val="0"/>
          <w:sz w:val="28"/>
          <w:szCs w:val="28"/>
          <w:lang w:eastAsia="uk-UA"/>
        </w:rPr>
        <w:t>-19 з використанням онлайн інструментів для звітності та розрахунків</w:t>
      </w:r>
      <w:r>
        <w:rPr>
          <w:rFonts w:eastAsia="Calibri"/>
          <w:b w:val="0"/>
          <w:bCs w:val="0"/>
          <w:sz w:val="28"/>
          <w:szCs w:val="28"/>
          <w:lang w:eastAsia="uk-UA"/>
        </w:rPr>
        <w:t>.</w:t>
      </w:r>
    </w:p>
    <w:p w:rsidR="001E7350" w:rsidRPr="0029574D" w:rsidRDefault="001E7350" w:rsidP="001E7350">
      <w:pPr>
        <w:widowControl w:val="0"/>
        <w:pBdr>
          <w:top w:val="nil"/>
          <w:left w:val="nil"/>
          <w:bottom w:val="nil"/>
          <w:right w:val="nil"/>
          <w:between w:val="nil"/>
        </w:pBdr>
        <w:spacing w:after="0" w:line="240" w:lineRule="auto"/>
        <w:jc w:val="both"/>
        <w:rPr>
          <w:color w:val="FF0000"/>
          <w:sz w:val="28"/>
          <w:szCs w:val="28"/>
        </w:rPr>
      </w:pPr>
    </w:p>
    <w:p w:rsidR="001E7350" w:rsidRPr="0029574D" w:rsidRDefault="001E7350" w:rsidP="001E7350">
      <w:pPr>
        <w:widowControl w:val="0"/>
        <w:spacing w:after="0" w:line="240" w:lineRule="auto"/>
        <w:jc w:val="both"/>
        <w:rPr>
          <w:sz w:val="27"/>
          <w:szCs w:val="27"/>
        </w:rPr>
      </w:pPr>
      <w:r w:rsidRPr="0029574D">
        <w:rPr>
          <w:sz w:val="27"/>
          <w:szCs w:val="27"/>
        </w:rPr>
        <w:t xml:space="preserve">Директор департаменту економічного </w:t>
      </w:r>
    </w:p>
    <w:p w:rsidR="001E7350" w:rsidRPr="0029574D" w:rsidRDefault="001E7350" w:rsidP="001E7350">
      <w:pPr>
        <w:widowControl w:val="0"/>
        <w:spacing w:after="0" w:line="240" w:lineRule="auto"/>
        <w:jc w:val="both"/>
        <w:rPr>
          <w:sz w:val="27"/>
          <w:szCs w:val="27"/>
        </w:rPr>
      </w:pPr>
      <w:r w:rsidRPr="0029574D">
        <w:rPr>
          <w:sz w:val="27"/>
          <w:szCs w:val="27"/>
        </w:rPr>
        <w:t xml:space="preserve">розвитку, промисловості та </w:t>
      </w:r>
    </w:p>
    <w:p w:rsidR="001E7350" w:rsidRPr="0029574D" w:rsidRDefault="001E7350" w:rsidP="001E7350">
      <w:pPr>
        <w:widowControl w:val="0"/>
        <w:spacing w:after="0" w:line="240" w:lineRule="auto"/>
        <w:jc w:val="both"/>
        <w:rPr>
          <w:sz w:val="27"/>
          <w:szCs w:val="27"/>
        </w:rPr>
      </w:pPr>
      <w:r w:rsidRPr="0029574D">
        <w:rPr>
          <w:sz w:val="27"/>
          <w:szCs w:val="27"/>
        </w:rPr>
        <w:t>інфраструктури облдержадміністрації                                     Сергій ПОДОШВА</w:t>
      </w:r>
    </w:p>
    <w:p w:rsidR="001E7350" w:rsidRDefault="001E7350" w:rsidP="001E7350">
      <w:pPr>
        <w:shd w:val="clear" w:color="auto" w:fill="FFFFFF"/>
        <w:spacing w:after="0" w:line="240" w:lineRule="auto"/>
        <w:jc w:val="both"/>
        <w:rPr>
          <w:b w:val="0"/>
          <w:sz w:val="28"/>
          <w:szCs w:val="28"/>
        </w:rPr>
      </w:pPr>
    </w:p>
    <w:p w:rsidR="001E7350" w:rsidRPr="0029574D" w:rsidRDefault="001E7350" w:rsidP="001E7350">
      <w:pPr>
        <w:shd w:val="clear" w:color="auto" w:fill="FFFFFF"/>
        <w:spacing w:after="0" w:line="240" w:lineRule="auto"/>
        <w:jc w:val="both"/>
        <w:rPr>
          <w:b w:val="0"/>
          <w:sz w:val="28"/>
          <w:szCs w:val="28"/>
        </w:rPr>
      </w:pPr>
    </w:p>
    <w:p w:rsidR="001E7350" w:rsidRPr="00FE06D9" w:rsidRDefault="001E7350" w:rsidP="001E7350">
      <w:pPr>
        <w:shd w:val="clear" w:color="auto" w:fill="FFFFFF"/>
        <w:spacing w:after="0" w:line="240" w:lineRule="auto"/>
        <w:jc w:val="both"/>
        <w:rPr>
          <w:b w:val="0"/>
          <w:sz w:val="28"/>
          <w:szCs w:val="28"/>
        </w:rPr>
      </w:pPr>
    </w:p>
    <w:p w:rsidR="001E7350" w:rsidRPr="00FE06D9" w:rsidRDefault="001E7350" w:rsidP="001E7350">
      <w:pPr>
        <w:shd w:val="clear" w:color="auto" w:fill="FFFFFF"/>
        <w:spacing w:after="0" w:line="240" w:lineRule="auto"/>
        <w:jc w:val="both"/>
        <w:rPr>
          <w:b w:val="0"/>
          <w:i/>
          <w:sz w:val="28"/>
          <w:szCs w:val="28"/>
        </w:rPr>
      </w:pPr>
    </w:p>
    <w:p w:rsidR="00AD497F" w:rsidRDefault="005F05D5">
      <w:bookmarkStart w:id="0" w:name="_GoBack"/>
      <w:bookmarkEnd w:id="0"/>
    </w:p>
    <w:sectPr w:rsidR="00AD497F" w:rsidSect="00912741">
      <w:pgSz w:w="11906" w:h="16838"/>
      <w:pgMar w:top="993" w:right="850" w:bottom="899"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50"/>
    <w:rsid w:val="000E3128"/>
    <w:rsid w:val="001E7350"/>
    <w:rsid w:val="00224CD7"/>
    <w:rsid w:val="005F05D5"/>
    <w:rsid w:val="0074528F"/>
    <w:rsid w:val="007507D8"/>
    <w:rsid w:val="00750C3E"/>
    <w:rsid w:val="009A4AF7"/>
    <w:rsid w:val="00F075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AA44F-1F63-40B9-BDC2-F6CB317E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350"/>
    <w:pPr>
      <w:spacing w:after="200" w:line="276" w:lineRule="auto"/>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1E73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u4business.eu/uk/programme/eu4business-merezha-centriv-pidtrymky-biznesu-v-ukrayini?destination=programmes%3Ffield_related_community_tid%5B0%5D%3D6&amp;page=2&amp;community6=on&amp;partner_list=&amp;_ga=2.40066850.1812496764.1521042761-8554194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13555</Words>
  <Characters>7727</Characters>
  <Application>Microsoft Office Word</Application>
  <DocSecurity>0</DocSecurity>
  <Lines>64</Lines>
  <Paragraphs>42</Paragraphs>
  <ScaleCrop>false</ScaleCrop>
  <Company>diakov.net</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2021-07-27T10:31:00Z</dcterms:created>
  <dcterms:modified xsi:type="dcterms:W3CDTF">2021-07-29T08:31:00Z</dcterms:modified>
</cp:coreProperties>
</file>