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44" w:tblpY="87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7"/>
        <w:gridCol w:w="3827"/>
        <w:gridCol w:w="3119"/>
        <w:gridCol w:w="1559"/>
        <w:gridCol w:w="1276"/>
        <w:gridCol w:w="1417"/>
      </w:tblGrid>
      <w:tr w:rsidR="00875C4F" w:rsidRPr="00467598" w:rsidTr="00333FB9">
        <w:trPr>
          <w:trHeight w:val="574"/>
        </w:trPr>
        <w:tc>
          <w:tcPr>
            <w:tcW w:w="14459" w:type="dxa"/>
            <w:gridSpan w:val="7"/>
          </w:tcPr>
          <w:p w:rsidR="00875C4F" w:rsidRPr="00EE47A3" w:rsidRDefault="00714CC6" w:rsidP="00333FB9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>З       13</w:t>
            </w:r>
            <w:r w:rsidR="00875C4F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по 20 </w:t>
            </w:r>
            <w:r w:rsidR="00875C4F">
              <w:rPr>
                <w:b/>
                <w:sz w:val="28"/>
                <w:szCs w:val="28"/>
                <w:lang w:val="uk-UA"/>
              </w:rPr>
              <w:t xml:space="preserve"> грудня </w:t>
            </w:r>
            <w:r w:rsidR="00875C4F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75C4F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75C4F" w:rsidRPr="00467598" w:rsidTr="00333FB9">
        <w:trPr>
          <w:trHeight w:val="692"/>
        </w:trPr>
        <w:tc>
          <w:tcPr>
            <w:tcW w:w="564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2697" w:type="dxa"/>
          </w:tcPr>
          <w:p w:rsidR="00875C4F" w:rsidRPr="00467598" w:rsidRDefault="00875C4F" w:rsidP="00333FB9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827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119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559" w:type="dxa"/>
          </w:tcPr>
          <w:p w:rsidR="00875C4F" w:rsidRDefault="00875C4F" w:rsidP="00333FB9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Ціна за </w:t>
            </w:r>
          </w:p>
          <w:p w:rsidR="00875C4F" w:rsidRPr="00467598" w:rsidRDefault="00875C4F" w:rsidP="00333FB9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одиницю</w:t>
            </w:r>
          </w:p>
        </w:tc>
        <w:tc>
          <w:tcPr>
            <w:tcW w:w="1276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75C4F" w:rsidRPr="00467598" w:rsidTr="00333FB9">
        <w:trPr>
          <w:trHeight w:val="564"/>
        </w:trPr>
        <w:tc>
          <w:tcPr>
            <w:tcW w:w="564" w:type="dxa"/>
          </w:tcPr>
          <w:p w:rsidR="00875C4F" w:rsidRPr="00467598" w:rsidRDefault="00875C4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2697" w:type="dxa"/>
          </w:tcPr>
          <w:p w:rsidR="00875C4F" w:rsidRPr="00467598" w:rsidRDefault="00875C4F" w:rsidP="00333F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75C4F" w:rsidRPr="00467598" w:rsidRDefault="00875C4F" w:rsidP="00333F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827" w:type="dxa"/>
          </w:tcPr>
          <w:p w:rsidR="00875C4F" w:rsidRPr="00467598" w:rsidRDefault="00875C4F" w:rsidP="00333FB9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119" w:type="dxa"/>
          </w:tcPr>
          <w:p w:rsidR="00875C4F" w:rsidRPr="00467598" w:rsidRDefault="00875C4F" w:rsidP="00333FB9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559" w:type="dxa"/>
          </w:tcPr>
          <w:p w:rsidR="00875C4F" w:rsidRPr="00467598" w:rsidRDefault="00875C4F" w:rsidP="00333FB9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6" w:type="dxa"/>
          </w:tcPr>
          <w:p w:rsidR="00875C4F" w:rsidRPr="00467598" w:rsidRDefault="00875C4F" w:rsidP="00333FB9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417" w:type="dxa"/>
          </w:tcPr>
          <w:p w:rsidR="00875C4F" w:rsidRPr="00544DF9" w:rsidRDefault="006F6DC5" w:rsidP="00333FB9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2C096C" w:rsidRPr="00156B4F" w:rsidTr="00333FB9">
        <w:trPr>
          <w:trHeight w:val="1262"/>
        </w:trPr>
        <w:tc>
          <w:tcPr>
            <w:tcW w:w="564" w:type="dxa"/>
          </w:tcPr>
          <w:p w:rsidR="00875C4F" w:rsidRPr="00467598" w:rsidRDefault="0053576F" w:rsidP="00333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7" w:type="dxa"/>
          </w:tcPr>
          <w:p w:rsidR="00875C4F" w:rsidRPr="00467598" w:rsidRDefault="00875C4F" w:rsidP="00333F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827" w:type="dxa"/>
          </w:tcPr>
          <w:p w:rsidR="00875C4F" w:rsidRPr="00772046" w:rsidRDefault="00772046" w:rsidP="00333FB9">
            <w:r w:rsidRPr="00772046">
              <w:rPr>
                <w:lang w:val="uk-UA"/>
              </w:rPr>
              <w:t>АТ</w:t>
            </w:r>
            <w:r w:rsidRPr="00772046">
              <w:t>”</w:t>
            </w:r>
            <w:r w:rsidRPr="00772046">
              <w:rPr>
                <w:lang w:val="uk-UA"/>
              </w:rPr>
              <w:t xml:space="preserve">Укртелеком </w:t>
            </w:r>
            <w:r w:rsidRPr="00772046">
              <w:t>”</w:t>
            </w:r>
            <w:r w:rsidRPr="00772046">
              <w:rPr>
                <w:lang w:val="uk-UA"/>
              </w:rPr>
              <w:t xml:space="preserve">  </w:t>
            </w:r>
            <w:proofErr w:type="spellStart"/>
            <w:r w:rsidRPr="00772046">
              <w:rPr>
                <w:lang w:val="uk-UA"/>
              </w:rPr>
              <w:t>Ів.-Фр.філія</w:t>
            </w:r>
            <w:proofErr w:type="spellEnd"/>
          </w:p>
          <w:p w:rsidR="00875C4F" w:rsidRPr="00772046" w:rsidRDefault="00875C4F" w:rsidP="00333FB9"/>
          <w:p w:rsidR="00875C4F" w:rsidRPr="00B20739" w:rsidRDefault="00875C4F" w:rsidP="00333FB9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772046" w:rsidRPr="00772046" w:rsidRDefault="00772046" w:rsidP="00333FB9">
            <w:pPr>
              <w:rPr>
                <w:lang w:val="uk-UA"/>
              </w:rPr>
            </w:pPr>
            <w:proofErr w:type="spellStart"/>
            <w:r w:rsidRPr="00772046">
              <w:rPr>
                <w:lang w:val="uk-UA"/>
              </w:rPr>
              <w:t>Телекомунік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2046">
              <w:rPr>
                <w:lang w:val="uk-UA"/>
              </w:rPr>
              <w:t>.послуги</w:t>
            </w:r>
            <w:proofErr w:type="spellEnd"/>
            <w:r w:rsidRPr="00772046">
              <w:rPr>
                <w:lang w:val="uk-UA"/>
              </w:rPr>
              <w:t xml:space="preserve"> зв’язку за</w:t>
            </w:r>
            <w:r w:rsidRPr="00772046">
              <w:t xml:space="preserve"> </w:t>
            </w:r>
            <w:r w:rsidRPr="00772046">
              <w:rPr>
                <w:lang w:val="uk-UA"/>
              </w:rPr>
              <w:t>листопад</w:t>
            </w:r>
          </w:p>
          <w:p w:rsidR="00875C4F" w:rsidRPr="00B20739" w:rsidRDefault="00772046" w:rsidP="00333FB9">
            <w:pPr>
              <w:tabs>
                <w:tab w:val="left" w:pos="10920"/>
              </w:tabs>
              <w:rPr>
                <w:lang w:val="uk-UA"/>
              </w:rPr>
            </w:pPr>
            <w:r w:rsidRPr="00772046">
              <w:rPr>
                <w:lang w:val="uk-UA"/>
              </w:rPr>
              <w:t>Пеня за листопад</w:t>
            </w:r>
            <w:r w:rsidRPr="00772046">
              <w:t xml:space="preserve"> </w:t>
            </w:r>
            <w:r w:rsidRPr="00772046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75C4F" w:rsidRPr="0053576F" w:rsidRDefault="00772046" w:rsidP="00333F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72046" w:rsidRDefault="00772046" w:rsidP="00333F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75C4F" w:rsidRPr="00772046" w:rsidRDefault="00772046" w:rsidP="00333FB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- </w:t>
            </w:r>
          </w:p>
        </w:tc>
        <w:tc>
          <w:tcPr>
            <w:tcW w:w="1417" w:type="dxa"/>
          </w:tcPr>
          <w:p w:rsidR="00772046" w:rsidRPr="00772046" w:rsidRDefault="00772046" w:rsidP="00333FB9">
            <w:pPr>
              <w:rPr>
                <w:lang w:val="uk-UA"/>
              </w:rPr>
            </w:pPr>
            <w:r w:rsidRPr="00772046">
              <w:rPr>
                <w:lang w:val="uk-UA"/>
              </w:rPr>
              <w:t>100,68</w:t>
            </w:r>
          </w:p>
          <w:p w:rsidR="00772046" w:rsidRPr="00772046" w:rsidRDefault="00772046" w:rsidP="00333FB9">
            <w:pPr>
              <w:rPr>
                <w:u w:val="single"/>
                <w:lang w:val="uk-UA"/>
              </w:rPr>
            </w:pPr>
            <w:r w:rsidRPr="00772046">
              <w:rPr>
                <w:u w:val="single"/>
                <w:lang w:val="uk-UA"/>
              </w:rPr>
              <w:t>0,04</w:t>
            </w:r>
          </w:p>
          <w:p w:rsidR="00875C4F" w:rsidRPr="006023EC" w:rsidRDefault="00772046" w:rsidP="00333FB9">
            <w:pPr>
              <w:rPr>
                <w:b/>
                <w:lang w:val="uk-UA"/>
              </w:rPr>
            </w:pPr>
            <w:r w:rsidRPr="00772046">
              <w:rPr>
                <w:b/>
                <w:lang w:val="uk-UA"/>
              </w:rPr>
              <w:t>100,72</w:t>
            </w:r>
          </w:p>
        </w:tc>
      </w:tr>
      <w:tr w:rsidR="00875C4F" w:rsidRPr="00156B4F" w:rsidTr="00333FB9">
        <w:trPr>
          <w:trHeight w:val="449"/>
        </w:trPr>
        <w:tc>
          <w:tcPr>
            <w:tcW w:w="564" w:type="dxa"/>
          </w:tcPr>
          <w:p w:rsidR="00875C4F" w:rsidRPr="00467598" w:rsidRDefault="0053576F" w:rsidP="00333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7" w:type="dxa"/>
          </w:tcPr>
          <w:p w:rsidR="0053576F" w:rsidRPr="0053576F" w:rsidRDefault="0053576F" w:rsidP="00333FB9">
            <w:pPr>
              <w:rPr>
                <w:b/>
                <w:sz w:val="28"/>
                <w:szCs w:val="28"/>
                <w:lang w:val="en-US"/>
              </w:rPr>
            </w:pPr>
            <w:r w:rsidRPr="0053576F">
              <w:rPr>
                <w:b/>
                <w:lang w:val="uk-UA"/>
              </w:rPr>
              <w:t xml:space="preserve"> </w:t>
            </w:r>
          </w:p>
          <w:p w:rsidR="00875C4F" w:rsidRPr="00467598" w:rsidRDefault="00875C4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875C4F" w:rsidRPr="00967B68" w:rsidRDefault="0053576F" w:rsidP="00333FB9">
            <w:pPr>
              <w:rPr>
                <w:lang w:val="uk-UA"/>
              </w:rPr>
            </w:pPr>
            <w:proofErr w:type="spellStart"/>
            <w:r w:rsidRPr="0053576F">
              <w:rPr>
                <w:b/>
                <w:lang w:val="uk-UA"/>
              </w:rPr>
              <w:t>ТОВ”Прикарпаттяобленерго</w:t>
            </w:r>
            <w:proofErr w:type="spellEnd"/>
            <w:r w:rsidRPr="0053576F">
              <w:rPr>
                <w:b/>
                <w:lang w:val="uk-UA"/>
              </w:rPr>
              <w:t>”</w:t>
            </w:r>
          </w:p>
        </w:tc>
        <w:tc>
          <w:tcPr>
            <w:tcW w:w="3119" w:type="dxa"/>
          </w:tcPr>
          <w:p w:rsidR="00875C4F" w:rsidRDefault="0053576F" w:rsidP="00333FB9">
            <w:pPr>
              <w:rPr>
                <w:lang w:val="uk-UA"/>
              </w:rPr>
            </w:pPr>
            <w:r w:rsidRPr="0053576F">
              <w:rPr>
                <w:lang w:val="uk-UA"/>
              </w:rPr>
              <w:t xml:space="preserve">Розподілена </w:t>
            </w:r>
            <w:proofErr w:type="spellStart"/>
            <w:r w:rsidRPr="0053576F">
              <w:rPr>
                <w:lang w:val="uk-UA"/>
              </w:rPr>
              <w:t>ел.енергія</w:t>
            </w:r>
            <w:proofErr w:type="spellEnd"/>
          </w:p>
        </w:tc>
        <w:tc>
          <w:tcPr>
            <w:tcW w:w="1559" w:type="dxa"/>
          </w:tcPr>
          <w:p w:rsidR="00875C4F" w:rsidRDefault="0053576F" w:rsidP="00333FB9">
            <w:pPr>
              <w:rPr>
                <w:lang w:val="uk-UA"/>
              </w:rPr>
            </w:pPr>
            <w:r w:rsidRPr="0053576F">
              <w:rPr>
                <w:lang w:val="uk-UA"/>
              </w:rPr>
              <w:t xml:space="preserve">1,5314  </w:t>
            </w:r>
            <w:r w:rsidR="00875C4F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75C4F" w:rsidRPr="00347EF5" w:rsidRDefault="0053576F" w:rsidP="00333FB9">
            <w:pPr>
              <w:jc w:val="right"/>
            </w:pPr>
            <w:r w:rsidRPr="0053576F">
              <w:rPr>
                <w:lang w:val="uk-UA"/>
              </w:rPr>
              <w:t xml:space="preserve">3723,00  </w:t>
            </w:r>
          </w:p>
        </w:tc>
        <w:tc>
          <w:tcPr>
            <w:tcW w:w="1417" w:type="dxa"/>
          </w:tcPr>
          <w:p w:rsidR="00875C4F" w:rsidRPr="00347EF5" w:rsidRDefault="0053576F" w:rsidP="00333FB9">
            <w:pPr>
              <w:rPr>
                <w:b/>
              </w:rPr>
            </w:pPr>
            <w:r w:rsidRPr="0053576F">
              <w:rPr>
                <w:b/>
                <w:lang w:val="uk-UA"/>
              </w:rPr>
              <w:t xml:space="preserve">5701,64  </w:t>
            </w:r>
          </w:p>
        </w:tc>
      </w:tr>
      <w:tr w:rsidR="00333FB9" w:rsidRPr="00156B4F" w:rsidTr="00333FB9">
        <w:trPr>
          <w:trHeight w:val="449"/>
        </w:trPr>
        <w:tc>
          <w:tcPr>
            <w:tcW w:w="564" w:type="dxa"/>
          </w:tcPr>
          <w:p w:rsidR="00333FB9" w:rsidRDefault="00333FB9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333FB9" w:rsidRPr="0053576F" w:rsidRDefault="00333FB9" w:rsidP="00333FB9">
            <w:pPr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333FB9" w:rsidRPr="0053576F" w:rsidRDefault="00333FB9" w:rsidP="00333FB9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Азитро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Сандоз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таб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Амброксол</w:t>
            </w:r>
            <w:proofErr w:type="spellEnd"/>
            <w:r w:rsidRPr="004B06C8">
              <w:rPr>
                <w:lang w:val="uk-UA"/>
              </w:rPr>
              <w:t xml:space="preserve"> таб.0,03г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Амоксиклав</w:t>
            </w:r>
            <w:proofErr w:type="spellEnd"/>
            <w:r w:rsidRPr="004B06C8">
              <w:rPr>
                <w:lang w:val="uk-UA"/>
              </w:rPr>
              <w:t xml:space="preserve"> 250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Ібупрофен</w:t>
            </w:r>
            <w:proofErr w:type="spellEnd"/>
            <w:r w:rsidRPr="004B06C8">
              <w:rPr>
                <w:lang w:val="uk-UA"/>
              </w:rPr>
              <w:t xml:space="preserve"> таб.200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Метоклопрамід-Зд.таб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Панадол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бебі</w:t>
            </w:r>
            <w:proofErr w:type="spellEnd"/>
            <w:r w:rsidRPr="004B06C8">
              <w:rPr>
                <w:lang w:val="uk-UA"/>
              </w:rPr>
              <w:t xml:space="preserve"> сусп.120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Сумамед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Полун.пор</w:t>
            </w:r>
            <w:proofErr w:type="spellEnd"/>
            <w:r w:rsidRPr="004B06C8">
              <w:rPr>
                <w:lang w:val="uk-UA"/>
              </w:rPr>
              <w:t>. 100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Сумамед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таб.диспер</w:t>
            </w:r>
            <w:proofErr w:type="spellEnd"/>
            <w:r w:rsidRPr="004B06C8">
              <w:rPr>
                <w:lang w:val="uk-UA"/>
              </w:rPr>
              <w:t>. 250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Ангілекс-Здоров</w:t>
            </w:r>
            <w:proofErr w:type="spellEnd"/>
            <w:r w:rsidRPr="004B06C8">
              <w:rPr>
                <w:lang w:val="uk-UA"/>
              </w:rPr>
              <w:t xml:space="preserve">"я </w:t>
            </w:r>
            <w:proofErr w:type="spellStart"/>
            <w:r w:rsidRPr="004B06C8">
              <w:rPr>
                <w:lang w:val="uk-UA"/>
              </w:rPr>
              <w:t>спрей</w:t>
            </w:r>
            <w:proofErr w:type="spellEnd"/>
            <w:r w:rsidRPr="004B06C8">
              <w:rPr>
                <w:lang w:val="uk-UA"/>
              </w:rPr>
              <w:t xml:space="preserve"> 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Аскорил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таб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Аскорутин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таб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Бриліантовий</w:t>
            </w:r>
            <w:proofErr w:type="spellEnd"/>
            <w:r w:rsidRPr="004B06C8">
              <w:rPr>
                <w:lang w:val="uk-UA"/>
              </w:rPr>
              <w:t xml:space="preserve"> зелений 1%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бромгексин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таб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Бронхо-Мунал</w:t>
            </w:r>
            <w:proofErr w:type="spellEnd"/>
            <w:r w:rsidRPr="004B06C8">
              <w:rPr>
                <w:lang w:val="uk-UA"/>
              </w:rPr>
              <w:t xml:space="preserve"> </w:t>
            </w:r>
            <w:proofErr w:type="spellStart"/>
            <w:r w:rsidRPr="004B06C8">
              <w:rPr>
                <w:lang w:val="uk-UA"/>
              </w:rPr>
              <w:t>капс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Бронхо-Мунал</w:t>
            </w:r>
            <w:proofErr w:type="spellEnd"/>
            <w:r w:rsidRPr="004B06C8">
              <w:rPr>
                <w:lang w:val="uk-UA"/>
              </w:rPr>
              <w:t xml:space="preserve"> П </w:t>
            </w:r>
            <w:proofErr w:type="spellStart"/>
            <w:r w:rsidRPr="004B06C8">
              <w:rPr>
                <w:lang w:val="uk-UA"/>
              </w:rPr>
              <w:t>капс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r w:rsidRPr="004B06C8">
              <w:rPr>
                <w:lang w:val="uk-UA"/>
              </w:rPr>
              <w:t>Вугілля активоване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r w:rsidRPr="004B06C8">
              <w:rPr>
                <w:lang w:val="uk-UA"/>
              </w:rPr>
              <w:t xml:space="preserve">Галазолін 0,1% 10 </w:t>
            </w:r>
            <w:proofErr w:type="spellStart"/>
            <w:r w:rsidRPr="004B06C8">
              <w:rPr>
                <w:lang w:val="uk-UA"/>
              </w:rPr>
              <w:t>мл</w:t>
            </w:r>
            <w:proofErr w:type="spellEnd"/>
            <w:r w:rsidRPr="004B06C8">
              <w:rPr>
                <w:lang w:val="uk-UA"/>
              </w:rPr>
              <w:t>.</w:t>
            </w:r>
          </w:p>
          <w:p w:rsidR="00333FB9" w:rsidRPr="004B06C8" w:rsidRDefault="00333FB9" w:rsidP="00333FB9">
            <w:pPr>
              <w:tabs>
                <w:tab w:val="left" w:pos="900"/>
              </w:tabs>
              <w:rPr>
                <w:lang w:val="uk-UA"/>
              </w:rPr>
            </w:pPr>
            <w:r w:rsidRPr="004B06C8">
              <w:rPr>
                <w:lang w:val="uk-UA"/>
              </w:rPr>
              <w:t>Галазолін кр.наз.0,05%</w:t>
            </w:r>
          </w:p>
          <w:p w:rsidR="00333FB9" w:rsidRDefault="00333FB9" w:rsidP="00333FB9">
            <w:pPr>
              <w:rPr>
                <w:lang w:val="uk-UA"/>
              </w:rPr>
            </w:pPr>
            <w:proofErr w:type="spellStart"/>
            <w:r w:rsidRPr="004B06C8">
              <w:rPr>
                <w:lang w:val="uk-UA"/>
              </w:rPr>
              <w:t>Гексаспрей</w:t>
            </w:r>
            <w:proofErr w:type="spellEnd"/>
            <w:r w:rsidRPr="004B06C8">
              <w:rPr>
                <w:lang w:val="uk-UA"/>
              </w:rPr>
              <w:t xml:space="preserve"> 30г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Гліцисед</w:t>
            </w:r>
            <w:proofErr w:type="spellEnd"/>
            <w:r w:rsidRPr="003F5EC1">
              <w:rPr>
                <w:lang w:val="uk-UA"/>
              </w:rPr>
              <w:t xml:space="preserve"> таб.100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Дімексид</w:t>
            </w:r>
            <w:proofErr w:type="spellEnd"/>
            <w:r w:rsidRPr="003F5EC1">
              <w:rPr>
                <w:lang w:val="uk-UA"/>
              </w:rPr>
              <w:t xml:space="preserve"> р-н 100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Еспумізан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капс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Інгаліпт</w:t>
            </w:r>
            <w:proofErr w:type="spellEnd"/>
            <w:r w:rsidRPr="003F5EC1">
              <w:rPr>
                <w:lang w:val="uk-UA"/>
              </w:rPr>
              <w:t xml:space="preserve"> аерозоль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lastRenderedPageBreak/>
              <w:t>Йодомарин</w:t>
            </w:r>
            <w:proofErr w:type="spellEnd"/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Кандид</w:t>
            </w:r>
            <w:proofErr w:type="spellEnd"/>
            <w:r w:rsidRPr="003F5EC1">
              <w:rPr>
                <w:lang w:val="uk-UA"/>
              </w:rPr>
              <w:t xml:space="preserve"> крем 1%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Канефрон</w:t>
            </w:r>
            <w:proofErr w:type="spellEnd"/>
            <w:r w:rsidRPr="003F5EC1">
              <w:rPr>
                <w:lang w:val="uk-UA"/>
              </w:rPr>
              <w:t xml:space="preserve"> Н </w:t>
            </w:r>
            <w:proofErr w:type="spellStart"/>
            <w:r w:rsidRPr="003F5EC1">
              <w:rPr>
                <w:lang w:val="uk-UA"/>
              </w:rPr>
              <w:t>кр.ор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Клотримазол</w:t>
            </w:r>
            <w:proofErr w:type="spellEnd"/>
            <w:r w:rsidRPr="003F5EC1">
              <w:rPr>
                <w:lang w:val="uk-UA"/>
              </w:rPr>
              <w:t xml:space="preserve"> мазь 1%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Корвалол краплі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Лавінал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100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Лавінал</w:t>
            </w:r>
            <w:proofErr w:type="spellEnd"/>
            <w:r w:rsidRPr="003F5EC1">
              <w:rPr>
                <w:lang w:val="uk-UA"/>
              </w:rPr>
              <w:t xml:space="preserve"> шампунь 100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Ламікон</w:t>
            </w:r>
            <w:proofErr w:type="spellEnd"/>
            <w:r w:rsidRPr="003F5EC1">
              <w:rPr>
                <w:lang w:val="uk-UA"/>
              </w:rPr>
              <w:t xml:space="preserve"> крем 1%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Левомеколь</w:t>
            </w:r>
            <w:proofErr w:type="spellEnd"/>
            <w:r w:rsidRPr="003F5EC1">
              <w:rPr>
                <w:lang w:val="uk-UA"/>
              </w:rPr>
              <w:t xml:space="preserve"> мазь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Лоперамід</w:t>
            </w:r>
            <w:proofErr w:type="spellEnd"/>
            <w:r w:rsidRPr="003F5EC1">
              <w:rPr>
                <w:lang w:val="uk-UA"/>
              </w:rPr>
              <w:t xml:space="preserve">-3 </w:t>
            </w:r>
            <w:proofErr w:type="spellStart"/>
            <w:r w:rsidRPr="003F5EC1">
              <w:rPr>
                <w:lang w:val="uk-UA"/>
              </w:rPr>
              <w:t>таб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Метилурацил</w:t>
            </w:r>
            <w:proofErr w:type="spellEnd"/>
            <w:r w:rsidRPr="003F5EC1">
              <w:rPr>
                <w:lang w:val="uk-UA"/>
              </w:rPr>
              <w:t xml:space="preserve"> з міра міст.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Мукалтин</w:t>
            </w:r>
            <w:proofErr w:type="spellEnd"/>
            <w:r w:rsidRPr="003F5EC1">
              <w:rPr>
                <w:lang w:val="uk-UA"/>
              </w:rPr>
              <w:t xml:space="preserve"> сироп 200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Мукалтин</w:t>
            </w:r>
            <w:proofErr w:type="spellEnd"/>
            <w:r w:rsidRPr="003F5EC1">
              <w:rPr>
                <w:lang w:val="uk-UA"/>
              </w:rPr>
              <w:t xml:space="preserve"> таб.50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Назол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Кідс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Назол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Кідс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наз.0,25%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Ніфуроксазид</w:t>
            </w:r>
            <w:proofErr w:type="spellEnd"/>
            <w:r w:rsidRPr="003F5EC1">
              <w:rPr>
                <w:lang w:val="uk-UA"/>
              </w:rPr>
              <w:t xml:space="preserve"> капс.200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Ніфуроксазид</w:t>
            </w:r>
            <w:proofErr w:type="spellEnd"/>
            <w:r w:rsidRPr="003F5EC1">
              <w:rPr>
                <w:lang w:val="uk-UA"/>
              </w:rPr>
              <w:t xml:space="preserve"> Ріхтер </w:t>
            </w:r>
            <w:proofErr w:type="spellStart"/>
            <w:r w:rsidRPr="003F5EC1">
              <w:rPr>
                <w:lang w:val="uk-UA"/>
              </w:rPr>
              <w:t>Нурофен</w:t>
            </w:r>
            <w:proofErr w:type="spellEnd"/>
            <w:r w:rsidRPr="003F5EC1">
              <w:rPr>
                <w:lang w:val="uk-UA"/>
              </w:rPr>
              <w:t xml:space="preserve"> д.сусп.Полун.100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Орасепт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1,4%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Орасепт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1,4%</w:t>
            </w:r>
          </w:p>
          <w:p w:rsidR="00333FB9" w:rsidRPr="0053576F" w:rsidRDefault="00333FB9" w:rsidP="00333F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Оспамокс</w:t>
            </w:r>
            <w:proofErr w:type="spellEnd"/>
            <w:r>
              <w:rPr>
                <w:lang w:val="uk-UA"/>
              </w:rPr>
              <w:t xml:space="preserve"> ДТ 1000</w:t>
            </w:r>
          </w:p>
        </w:tc>
        <w:tc>
          <w:tcPr>
            <w:tcW w:w="1559" w:type="dxa"/>
          </w:tcPr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lastRenderedPageBreak/>
              <w:t>186,30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9,59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176,97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44,43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47,59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58,08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215,15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 xml:space="preserve">291,17  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78,96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313,70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28,43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9,66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18,24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335,19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300,71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3,57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60,89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61,31</w:t>
            </w:r>
          </w:p>
          <w:p w:rsidR="00333FB9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177,96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81,78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89,60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43,17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lastRenderedPageBreak/>
              <w:t>106,12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102,30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254,51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40,93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17,75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231,78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259,98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103,48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30,57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12,71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54,37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102,97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42,60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87,41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88,42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86,01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159,73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120,49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232,76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226,66</w:t>
            </w:r>
          </w:p>
          <w:p w:rsidR="00333FB9" w:rsidRPr="0053576F" w:rsidRDefault="00333FB9" w:rsidP="00333FB9">
            <w:pPr>
              <w:rPr>
                <w:lang w:val="uk-UA"/>
              </w:rPr>
            </w:pPr>
            <w:r>
              <w:rPr>
                <w:lang w:val="uk-UA"/>
              </w:rPr>
              <w:t>186,38</w:t>
            </w:r>
          </w:p>
        </w:tc>
        <w:tc>
          <w:tcPr>
            <w:tcW w:w="1276" w:type="dxa"/>
          </w:tcPr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lastRenderedPageBreak/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 xml:space="preserve">3,00   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10,00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8,00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8,00</w:t>
            </w:r>
          </w:p>
          <w:p w:rsidR="00333FB9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lastRenderedPageBreak/>
              <w:t>5,00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 xml:space="preserve">2,00 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33FB9" w:rsidRPr="0053576F" w:rsidRDefault="00333FB9" w:rsidP="00333F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417" w:type="dxa"/>
          </w:tcPr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lastRenderedPageBreak/>
              <w:t>186,30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9,59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176,97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44,43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47,59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116,16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645,45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873,51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157,92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 xml:space="preserve">313,70 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28,43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19,32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18,24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335,19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300,71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35,70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487,12</w:t>
            </w:r>
          </w:p>
          <w:p w:rsidR="00333FB9" w:rsidRPr="004B06C8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490,48</w:t>
            </w:r>
          </w:p>
          <w:p w:rsidR="00333FB9" w:rsidRDefault="00333FB9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177,96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81,78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42,00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89,60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86,34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lastRenderedPageBreak/>
              <w:t>530,60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102,30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254,51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81,86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35,50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463,56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519,96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206,96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30,57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12,71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54,37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720,79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298,20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87,41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176,84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430,05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319,46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481,96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232,76</w:t>
            </w:r>
          </w:p>
          <w:p w:rsidR="00333FB9" w:rsidRPr="003F5EC1" w:rsidRDefault="00333FB9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226,66</w:t>
            </w:r>
          </w:p>
          <w:p w:rsidR="00333FB9" w:rsidRPr="0053576F" w:rsidRDefault="00333FB9" w:rsidP="00333F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372,76</w:t>
            </w:r>
          </w:p>
        </w:tc>
      </w:tr>
      <w:tr w:rsidR="006F02C4" w:rsidRPr="00156B4F" w:rsidTr="00333FB9">
        <w:trPr>
          <w:trHeight w:val="10899"/>
        </w:trPr>
        <w:tc>
          <w:tcPr>
            <w:tcW w:w="564" w:type="dxa"/>
          </w:tcPr>
          <w:p w:rsidR="006F02C4" w:rsidRPr="00467598" w:rsidRDefault="006F02C4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6F02C4" w:rsidRPr="00467598" w:rsidRDefault="006F02C4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6F02C4" w:rsidRDefault="006F02C4" w:rsidP="00333FB9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F5EC1" w:rsidRPr="003F5EC1" w:rsidRDefault="003F5EC1" w:rsidP="00333FB9">
            <w:pPr>
              <w:rPr>
                <w:lang w:val="uk-UA"/>
              </w:rPr>
            </w:pP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Оспамокс</w:t>
            </w:r>
            <w:proofErr w:type="spellEnd"/>
            <w:r w:rsidRPr="003F5EC1">
              <w:rPr>
                <w:lang w:val="uk-UA"/>
              </w:rPr>
              <w:t xml:space="preserve"> ДТ 1000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Оспамокс</w:t>
            </w:r>
            <w:proofErr w:type="spellEnd"/>
            <w:r w:rsidRPr="003F5EC1">
              <w:rPr>
                <w:lang w:val="uk-UA"/>
              </w:rPr>
              <w:t xml:space="preserve"> пор.125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Оспамокс</w:t>
            </w:r>
            <w:proofErr w:type="spellEnd"/>
            <w:r w:rsidRPr="003F5EC1">
              <w:rPr>
                <w:lang w:val="uk-UA"/>
              </w:rPr>
              <w:t xml:space="preserve"> пор.500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Отіпакс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кр.в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Панкреатин 8000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Пантестин-Д</w:t>
            </w:r>
            <w:proofErr w:type="spellEnd"/>
            <w:r w:rsidRPr="003F5EC1">
              <w:rPr>
                <w:lang w:val="uk-UA"/>
              </w:rPr>
              <w:t xml:space="preserve"> гель 30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Паранікс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шамп.з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гребін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перекись</w:t>
            </w:r>
            <w:proofErr w:type="spellEnd"/>
            <w:r w:rsidRPr="003F5EC1">
              <w:rPr>
                <w:lang w:val="uk-UA"/>
              </w:rPr>
              <w:t xml:space="preserve"> водню 3% 40 </w:t>
            </w:r>
            <w:proofErr w:type="spellStart"/>
            <w:r w:rsidRPr="003F5EC1">
              <w:rPr>
                <w:lang w:val="uk-UA"/>
              </w:rPr>
              <w:t>мл</w:t>
            </w:r>
            <w:proofErr w:type="spellEnd"/>
            <w:r w:rsidRPr="003F5EC1">
              <w:rPr>
                <w:lang w:val="uk-UA"/>
              </w:rPr>
              <w:t>.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proofErr w:type="spellStart"/>
            <w:r w:rsidRPr="003F5EC1">
              <w:rPr>
                <w:lang w:val="uk-UA"/>
              </w:rPr>
              <w:t>Перметрин</w:t>
            </w:r>
            <w:proofErr w:type="spellEnd"/>
            <w:r w:rsidRPr="003F5EC1">
              <w:rPr>
                <w:lang w:val="uk-UA"/>
              </w:rPr>
              <w:t xml:space="preserve"> </w:t>
            </w:r>
            <w:proofErr w:type="spellStart"/>
            <w:r w:rsidRPr="003F5EC1">
              <w:rPr>
                <w:lang w:val="uk-UA"/>
              </w:rPr>
              <w:t>спрей</w:t>
            </w:r>
            <w:proofErr w:type="spellEnd"/>
            <w:r w:rsidRPr="003F5EC1">
              <w:rPr>
                <w:lang w:val="uk-UA"/>
              </w:rPr>
              <w:t xml:space="preserve"> 0.5%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Пертусин сироп 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Пертусин сироп 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Пертусин сироп 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пластир  бактер.2,5*7,6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Пропосол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аероз</w:t>
            </w:r>
            <w:proofErr w:type="spellEnd"/>
            <w:r w:rsidRPr="00632C5D">
              <w:rPr>
                <w:lang w:val="uk-UA"/>
              </w:rPr>
              <w:t xml:space="preserve"> 50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Пульмолор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таб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Септефрил</w:t>
            </w:r>
            <w:proofErr w:type="spellEnd"/>
            <w:r w:rsidRPr="00632C5D">
              <w:rPr>
                <w:lang w:val="uk-UA"/>
              </w:rPr>
              <w:t xml:space="preserve"> таб.0,2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Синтоміцин лінім.10%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синтоміцину лінім.5%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Смекта</w:t>
            </w:r>
            <w:proofErr w:type="spellEnd"/>
            <w:r w:rsidRPr="00632C5D">
              <w:rPr>
                <w:lang w:val="uk-UA"/>
              </w:rPr>
              <w:t xml:space="preserve"> пор.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Сорцеф</w:t>
            </w:r>
            <w:proofErr w:type="spellEnd"/>
            <w:r w:rsidRPr="00632C5D">
              <w:rPr>
                <w:lang w:val="uk-UA"/>
              </w:rPr>
              <w:t xml:space="preserve"> д/сусп.100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Сульфацил</w:t>
            </w:r>
            <w:proofErr w:type="spellEnd"/>
            <w:r w:rsidRPr="00632C5D">
              <w:rPr>
                <w:lang w:val="uk-UA"/>
              </w:rPr>
              <w:t xml:space="preserve">  краплі очні 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Сульфацил</w:t>
            </w:r>
            <w:proofErr w:type="spellEnd"/>
            <w:r w:rsidRPr="00632C5D">
              <w:rPr>
                <w:lang w:val="uk-UA"/>
              </w:rPr>
              <w:t xml:space="preserve"> натрію </w:t>
            </w:r>
            <w:proofErr w:type="spellStart"/>
            <w:r w:rsidRPr="00632C5D">
              <w:rPr>
                <w:lang w:val="uk-UA"/>
              </w:rPr>
              <w:t>кр.оч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Тантум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верде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спрей</w:t>
            </w:r>
            <w:proofErr w:type="spellEnd"/>
            <w:r w:rsidRPr="00632C5D">
              <w:rPr>
                <w:lang w:val="uk-UA"/>
              </w:rPr>
              <w:t xml:space="preserve"> 30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Тобрекс</w:t>
            </w:r>
            <w:proofErr w:type="spellEnd"/>
            <w:r w:rsidRPr="00632C5D">
              <w:rPr>
                <w:lang w:val="uk-UA"/>
              </w:rPr>
              <w:t xml:space="preserve"> кр.оч.0,3%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Трахісан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таб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Фукорцин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р-р</w:t>
            </w:r>
            <w:proofErr w:type="spellEnd"/>
            <w:r w:rsidRPr="00632C5D">
              <w:rPr>
                <w:lang w:val="uk-UA"/>
              </w:rPr>
              <w:t xml:space="preserve"> 25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 xml:space="preserve">Фурацилін </w:t>
            </w:r>
            <w:proofErr w:type="spellStart"/>
            <w:r w:rsidRPr="00632C5D">
              <w:rPr>
                <w:lang w:val="uk-UA"/>
              </w:rPr>
              <w:t>таб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Хлорофіліпт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таб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Холісал</w:t>
            </w:r>
            <w:proofErr w:type="spellEnd"/>
            <w:r w:rsidRPr="00632C5D">
              <w:rPr>
                <w:lang w:val="uk-UA"/>
              </w:rPr>
              <w:t xml:space="preserve"> гель </w:t>
            </w:r>
            <w:proofErr w:type="spellStart"/>
            <w:r w:rsidRPr="00632C5D">
              <w:rPr>
                <w:lang w:val="uk-UA"/>
              </w:rPr>
              <w:t>зубн</w:t>
            </w:r>
            <w:proofErr w:type="spellEnd"/>
            <w:r w:rsidRPr="00632C5D">
              <w:rPr>
                <w:lang w:val="uk-UA"/>
              </w:rPr>
              <w:t xml:space="preserve"> 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Цедоксим</w:t>
            </w:r>
            <w:proofErr w:type="spellEnd"/>
            <w:r w:rsidRPr="00632C5D">
              <w:rPr>
                <w:lang w:val="uk-UA"/>
              </w:rPr>
              <w:t xml:space="preserve"> порош.100мл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Цефма</w:t>
            </w:r>
            <w:proofErr w:type="spellEnd"/>
            <w:r w:rsidRPr="00632C5D">
              <w:rPr>
                <w:lang w:val="uk-UA"/>
              </w:rPr>
              <w:t xml:space="preserve"> таб.200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Цефма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дит.сусп</w:t>
            </w:r>
            <w:proofErr w:type="spellEnd"/>
            <w:r w:rsidRPr="00632C5D">
              <w:rPr>
                <w:lang w:val="uk-UA"/>
              </w:rPr>
              <w:t>.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Цефодокс</w:t>
            </w:r>
            <w:proofErr w:type="spellEnd"/>
            <w:r w:rsidRPr="00632C5D">
              <w:rPr>
                <w:lang w:val="uk-UA"/>
              </w:rPr>
              <w:t xml:space="preserve"> 200 </w:t>
            </w:r>
            <w:proofErr w:type="spellStart"/>
            <w:r w:rsidRPr="00632C5D">
              <w:rPr>
                <w:lang w:val="uk-UA"/>
              </w:rPr>
              <w:t>таб</w:t>
            </w:r>
            <w:proofErr w:type="spellEnd"/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 xml:space="preserve">Засіб </w:t>
            </w:r>
            <w:proofErr w:type="spellStart"/>
            <w:r w:rsidRPr="00632C5D">
              <w:rPr>
                <w:lang w:val="uk-UA"/>
              </w:rPr>
              <w:t>дез.Санідез</w:t>
            </w:r>
            <w:proofErr w:type="spellEnd"/>
            <w:r w:rsidRPr="00632C5D">
              <w:rPr>
                <w:lang w:val="uk-UA"/>
              </w:rPr>
              <w:t xml:space="preserve"> 1кг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 xml:space="preserve">Йогурт Канадський </w:t>
            </w:r>
            <w:proofErr w:type="spellStart"/>
            <w:r w:rsidRPr="00632C5D">
              <w:rPr>
                <w:lang w:val="uk-UA"/>
              </w:rPr>
              <w:t>Розель</w:t>
            </w:r>
            <w:proofErr w:type="spellEnd"/>
            <w:r w:rsidRPr="00632C5D">
              <w:rPr>
                <w:lang w:val="uk-UA"/>
              </w:rPr>
              <w:t xml:space="preserve"> 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Лавінал</w:t>
            </w:r>
            <w:proofErr w:type="spellEnd"/>
            <w:r w:rsidRPr="00632C5D">
              <w:rPr>
                <w:lang w:val="uk-UA"/>
              </w:rPr>
              <w:t xml:space="preserve"> шампунь 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Стоматофіт</w:t>
            </w:r>
            <w:proofErr w:type="spellEnd"/>
            <w:r w:rsidRPr="00632C5D">
              <w:rPr>
                <w:lang w:val="uk-UA"/>
              </w:rPr>
              <w:t xml:space="preserve"> А міні спр.30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Бинт н/</w:t>
            </w:r>
            <w:proofErr w:type="spellStart"/>
            <w:r w:rsidRPr="00632C5D">
              <w:rPr>
                <w:lang w:val="uk-UA"/>
              </w:rPr>
              <w:t>ст</w:t>
            </w:r>
            <w:proofErr w:type="spellEnd"/>
            <w:r w:rsidRPr="00632C5D">
              <w:rPr>
                <w:lang w:val="uk-UA"/>
              </w:rPr>
              <w:t xml:space="preserve"> 5х10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Бинт стер 5х10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Азитро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Сандоз</w:t>
            </w:r>
            <w:proofErr w:type="spellEnd"/>
            <w:r w:rsidRPr="00632C5D">
              <w:rPr>
                <w:lang w:val="uk-UA"/>
              </w:rPr>
              <w:t xml:space="preserve"> пор.100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Азитро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Сандоз</w:t>
            </w:r>
            <w:proofErr w:type="spellEnd"/>
            <w:r w:rsidRPr="00632C5D">
              <w:rPr>
                <w:lang w:val="uk-UA"/>
              </w:rPr>
              <w:t xml:space="preserve"> пор.200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Азитроміцин</w:t>
            </w:r>
            <w:proofErr w:type="spellEnd"/>
            <w:r w:rsidRPr="00632C5D">
              <w:rPr>
                <w:lang w:val="uk-UA"/>
              </w:rPr>
              <w:t xml:space="preserve"> капс.0,5г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Нурофен</w:t>
            </w:r>
            <w:proofErr w:type="spellEnd"/>
            <w:r w:rsidRPr="00632C5D">
              <w:rPr>
                <w:lang w:val="uk-UA"/>
              </w:rPr>
              <w:t xml:space="preserve"> таб.200 мг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Панадол</w:t>
            </w:r>
            <w:proofErr w:type="spellEnd"/>
            <w:r w:rsidRPr="00632C5D">
              <w:rPr>
                <w:lang w:val="uk-UA"/>
              </w:rPr>
              <w:t xml:space="preserve"> </w:t>
            </w:r>
            <w:proofErr w:type="spellStart"/>
            <w:r w:rsidRPr="00632C5D">
              <w:rPr>
                <w:lang w:val="uk-UA"/>
              </w:rPr>
              <w:t>бебі</w:t>
            </w:r>
            <w:proofErr w:type="spellEnd"/>
            <w:r w:rsidRPr="00632C5D">
              <w:rPr>
                <w:lang w:val="uk-UA"/>
              </w:rPr>
              <w:t xml:space="preserve"> сусп.120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Парацетамол</w:t>
            </w:r>
            <w:proofErr w:type="spellEnd"/>
            <w:r w:rsidRPr="00632C5D">
              <w:rPr>
                <w:lang w:val="uk-UA"/>
              </w:rPr>
              <w:t xml:space="preserve"> д/</w:t>
            </w:r>
            <w:proofErr w:type="spellStart"/>
            <w:r w:rsidRPr="00632C5D">
              <w:rPr>
                <w:lang w:val="uk-UA"/>
              </w:rPr>
              <w:t>д</w:t>
            </w:r>
            <w:proofErr w:type="spellEnd"/>
            <w:r w:rsidRPr="00632C5D">
              <w:rPr>
                <w:lang w:val="uk-UA"/>
              </w:rPr>
              <w:t xml:space="preserve"> сироп 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Сумамед</w:t>
            </w:r>
            <w:proofErr w:type="spellEnd"/>
            <w:r w:rsidRPr="00632C5D">
              <w:rPr>
                <w:lang w:val="uk-UA"/>
              </w:rPr>
              <w:t xml:space="preserve"> капс.250</w:t>
            </w:r>
          </w:p>
          <w:p w:rsidR="006F02C4" w:rsidRPr="00D2661B" w:rsidRDefault="00632C5D" w:rsidP="00333FB9">
            <w:pPr>
              <w:rPr>
                <w:lang w:val="uk-UA"/>
              </w:rPr>
            </w:pPr>
            <w:proofErr w:type="spellStart"/>
            <w:r w:rsidRPr="00632C5D">
              <w:rPr>
                <w:lang w:val="uk-UA"/>
              </w:rPr>
              <w:t>Хлоргекседин</w:t>
            </w:r>
            <w:proofErr w:type="spellEnd"/>
            <w:r w:rsidRPr="00632C5D">
              <w:rPr>
                <w:lang w:val="uk-UA"/>
              </w:rPr>
              <w:t xml:space="preserve"> 0,05%р-н</w:t>
            </w:r>
          </w:p>
        </w:tc>
        <w:tc>
          <w:tcPr>
            <w:tcW w:w="1559" w:type="dxa"/>
          </w:tcPr>
          <w:p w:rsidR="003F5EC1" w:rsidRPr="003F5EC1" w:rsidRDefault="003F5EC1" w:rsidP="00333FB9">
            <w:pPr>
              <w:rPr>
                <w:lang w:val="uk-UA"/>
              </w:rPr>
            </w:pP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134,63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182,81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125,16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56,91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125,09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375,46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5,56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 xml:space="preserve">95,95 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30,75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25,23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25,21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94,52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52,02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124,16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11,36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67,10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47,51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131,45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312,37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20,43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19,88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174,70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103,78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132,05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18,85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69,21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25,46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152,43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259,57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355,30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274,72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367,11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359,70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137,32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90,68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177,16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3,56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4,25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166,61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192,75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69,67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107,38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58,08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36,41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231,68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14,70</w:t>
            </w:r>
          </w:p>
          <w:p w:rsidR="006F02C4" w:rsidRDefault="006F02C4" w:rsidP="00333FB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4B06C8" w:rsidRPr="004B06C8" w:rsidRDefault="004B06C8" w:rsidP="00333FB9">
            <w:pPr>
              <w:rPr>
                <w:lang w:val="uk-UA"/>
              </w:rPr>
            </w:pP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 xml:space="preserve">3,00   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10,00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8,00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8,00</w:t>
            </w:r>
          </w:p>
          <w:p w:rsid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 xml:space="preserve">2,00 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6,00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39,00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Pr="00632C5D" w:rsidRDefault="00632C5D" w:rsidP="00333FB9">
            <w:pPr>
              <w:rPr>
                <w:b/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F02C4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15,00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3,00</w:t>
            </w:r>
          </w:p>
          <w:p w:rsid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1,00</w:t>
            </w:r>
          </w:p>
        </w:tc>
        <w:tc>
          <w:tcPr>
            <w:tcW w:w="1417" w:type="dxa"/>
          </w:tcPr>
          <w:p w:rsidR="004B06C8" w:rsidRPr="004B06C8" w:rsidRDefault="004B06C8" w:rsidP="00333FB9">
            <w:pPr>
              <w:rPr>
                <w:lang w:val="uk-UA"/>
              </w:rPr>
            </w:pP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9,59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176,97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44,43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47,59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116,16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645,45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873,51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157,92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 xml:space="preserve">313,70 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28,43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19,32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18,24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335,19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300,71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35,70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487,12</w:t>
            </w:r>
          </w:p>
          <w:p w:rsidR="004B06C8" w:rsidRP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490,48</w:t>
            </w:r>
          </w:p>
          <w:p w:rsidR="004B06C8" w:rsidRDefault="004B06C8" w:rsidP="00333FB9">
            <w:pPr>
              <w:rPr>
                <w:lang w:val="uk-UA"/>
              </w:rPr>
            </w:pPr>
            <w:r w:rsidRPr="004B06C8">
              <w:rPr>
                <w:lang w:val="uk-UA"/>
              </w:rPr>
              <w:t>177,96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81,78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42,00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89,60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86,34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530,60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102,30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254,51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81,86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35,50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463,56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519,96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206,96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30,57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12,71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54,37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720,79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298,20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87,41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176,84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430,05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319,46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481,96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232,76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226,66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372,76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269,26</w:t>
            </w:r>
          </w:p>
          <w:p w:rsidR="003F5EC1" w:rsidRPr="003F5EC1" w:rsidRDefault="003F5EC1" w:rsidP="00333FB9">
            <w:pPr>
              <w:rPr>
                <w:lang w:val="uk-UA"/>
              </w:rPr>
            </w:pPr>
            <w:r w:rsidRPr="003F5EC1">
              <w:rPr>
                <w:lang w:val="uk-UA"/>
              </w:rPr>
              <w:t>365,62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uk-UA"/>
              </w:rPr>
              <w:t>125,16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en-US"/>
              </w:rPr>
              <w:t>56</w:t>
            </w:r>
            <w:r w:rsidRPr="003F5EC1">
              <w:rPr>
                <w:lang w:val="uk-UA"/>
              </w:rPr>
              <w:t>,</w:t>
            </w:r>
            <w:r w:rsidRPr="003F5EC1">
              <w:rPr>
                <w:lang w:val="en-US"/>
              </w:rPr>
              <w:t>91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en-US"/>
              </w:rPr>
              <w:t>125</w:t>
            </w:r>
            <w:r w:rsidRPr="003F5EC1">
              <w:rPr>
                <w:lang w:val="uk-UA"/>
              </w:rPr>
              <w:t>,</w:t>
            </w:r>
            <w:r w:rsidRPr="003F5EC1">
              <w:rPr>
                <w:lang w:val="en-US"/>
              </w:rPr>
              <w:t>09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en-US"/>
              </w:rPr>
              <w:t>375</w:t>
            </w:r>
            <w:r w:rsidRPr="003F5EC1">
              <w:rPr>
                <w:lang w:val="uk-UA"/>
              </w:rPr>
              <w:t>,</w:t>
            </w:r>
            <w:r w:rsidRPr="003F5EC1">
              <w:rPr>
                <w:lang w:val="en-US"/>
              </w:rPr>
              <w:t>46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en-US"/>
              </w:rPr>
              <w:t>22</w:t>
            </w:r>
            <w:r w:rsidRPr="003F5EC1">
              <w:rPr>
                <w:lang w:val="uk-UA"/>
              </w:rPr>
              <w:t>,</w:t>
            </w:r>
            <w:r w:rsidRPr="003F5EC1">
              <w:rPr>
                <w:lang w:val="en-US"/>
              </w:rPr>
              <w:t>24</w:t>
            </w:r>
          </w:p>
          <w:p w:rsidR="003F5EC1" w:rsidRPr="003F5EC1" w:rsidRDefault="003F5EC1" w:rsidP="00333FB9">
            <w:pPr>
              <w:rPr>
                <w:lang w:val="en-US"/>
              </w:rPr>
            </w:pPr>
            <w:r w:rsidRPr="003F5EC1">
              <w:rPr>
                <w:lang w:val="en-US"/>
              </w:rPr>
              <w:t>575</w:t>
            </w:r>
            <w:r w:rsidRPr="003F5EC1">
              <w:rPr>
                <w:lang w:val="uk-UA"/>
              </w:rPr>
              <w:t>,</w:t>
            </w:r>
            <w:r w:rsidRPr="003F5EC1">
              <w:rPr>
                <w:lang w:val="en-US"/>
              </w:rPr>
              <w:t>70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30,75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151,38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75,63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94,52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104,04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124,16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443,04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67,10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47,51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131,45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312,37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20,43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19,88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174,70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103,78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264,10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18,85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69,21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25,46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152,43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519,14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1065,90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824,16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1101,33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359,70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137,32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181,36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177,16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35,60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4,25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499,83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578,25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278,68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214,76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116,16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546,15</w:t>
            </w:r>
          </w:p>
          <w:p w:rsidR="00632C5D" w:rsidRPr="00632C5D" w:rsidRDefault="00632C5D" w:rsidP="00333FB9">
            <w:pPr>
              <w:rPr>
                <w:lang w:val="uk-UA"/>
              </w:rPr>
            </w:pPr>
            <w:r w:rsidRPr="00632C5D">
              <w:rPr>
                <w:lang w:val="uk-UA"/>
              </w:rPr>
              <w:t>695,04</w:t>
            </w:r>
          </w:p>
          <w:p w:rsidR="00632C5D" w:rsidRPr="00632C5D" w:rsidRDefault="00632C5D" w:rsidP="00333FB9">
            <w:pPr>
              <w:rPr>
                <w:u w:val="single"/>
                <w:lang w:val="uk-UA"/>
              </w:rPr>
            </w:pPr>
            <w:r w:rsidRPr="00632C5D">
              <w:rPr>
                <w:u w:val="single"/>
                <w:lang w:val="uk-UA"/>
              </w:rPr>
              <w:t>14,70</w:t>
            </w:r>
          </w:p>
          <w:p w:rsidR="00286D02" w:rsidRDefault="00286D02" w:rsidP="00333FB9">
            <w:pPr>
              <w:tabs>
                <w:tab w:val="left" w:pos="1092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22100,00</w:t>
            </w:r>
          </w:p>
          <w:p w:rsidR="00286D02" w:rsidRPr="00286D02" w:rsidRDefault="00286D02" w:rsidP="00333FB9">
            <w:pPr>
              <w:jc w:val="both"/>
              <w:rPr>
                <w:lang w:val="uk-UA"/>
              </w:rPr>
            </w:pPr>
          </w:p>
        </w:tc>
      </w:tr>
      <w:tr w:rsidR="00333FB9" w:rsidRPr="00156B4F" w:rsidTr="00333FB9">
        <w:trPr>
          <w:trHeight w:val="10899"/>
        </w:trPr>
        <w:tc>
          <w:tcPr>
            <w:tcW w:w="564" w:type="dxa"/>
          </w:tcPr>
          <w:p w:rsidR="00333FB9" w:rsidRPr="00467598" w:rsidRDefault="00333FB9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333FB9" w:rsidRPr="00467598" w:rsidRDefault="00333FB9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333FB9" w:rsidRDefault="00333FB9" w:rsidP="00333FB9">
            <w:pPr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333FB9" w:rsidRPr="004B06C8" w:rsidRDefault="00333FB9" w:rsidP="00333F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3FB9" w:rsidRPr="004B06C8" w:rsidRDefault="00333FB9" w:rsidP="00333F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33FB9" w:rsidRPr="004B06C8" w:rsidRDefault="00333FB9" w:rsidP="00333F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33FB9" w:rsidRPr="004B06C8" w:rsidRDefault="00333FB9" w:rsidP="00333FB9">
            <w:pPr>
              <w:rPr>
                <w:lang w:val="uk-UA"/>
              </w:rPr>
            </w:pPr>
          </w:p>
        </w:tc>
      </w:tr>
      <w:tr w:rsidR="0053576F" w:rsidRPr="00772046" w:rsidTr="00333FB9">
        <w:trPr>
          <w:trHeight w:val="305"/>
        </w:trPr>
        <w:tc>
          <w:tcPr>
            <w:tcW w:w="564" w:type="dxa"/>
          </w:tcPr>
          <w:p w:rsidR="00D90DD7" w:rsidRDefault="00D90DD7" w:rsidP="00333FB9">
            <w:pPr>
              <w:jc w:val="center"/>
              <w:rPr>
                <w:lang w:val="uk-UA"/>
              </w:rPr>
            </w:pPr>
          </w:p>
          <w:p w:rsidR="0053576F" w:rsidRPr="00467598" w:rsidRDefault="0053576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2697" w:type="dxa"/>
          </w:tcPr>
          <w:p w:rsidR="0053576F" w:rsidRPr="0000414C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53576F" w:rsidRPr="00AD121F" w:rsidRDefault="00286D02" w:rsidP="00333FB9">
            <w:pPr>
              <w:jc w:val="center"/>
              <w:rPr>
                <w:lang w:val="uk-UA"/>
              </w:rPr>
            </w:pPr>
            <w:r w:rsidRPr="00286D02">
              <w:rPr>
                <w:b/>
                <w:lang w:val="uk-UA"/>
              </w:rPr>
              <w:t xml:space="preserve">Департамент комунальних </w:t>
            </w:r>
            <w:proofErr w:type="spellStart"/>
            <w:r w:rsidRPr="00286D02">
              <w:rPr>
                <w:b/>
                <w:lang w:val="uk-UA"/>
              </w:rPr>
              <w:t>рес.Ів.Фр.міської</w:t>
            </w:r>
            <w:proofErr w:type="spellEnd"/>
            <w:r w:rsidRPr="00286D02">
              <w:rPr>
                <w:b/>
                <w:lang w:val="uk-UA"/>
              </w:rPr>
              <w:t xml:space="preserve"> ради  </w:t>
            </w:r>
          </w:p>
        </w:tc>
        <w:tc>
          <w:tcPr>
            <w:tcW w:w="3119" w:type="dxa"/>
          </w:tcPr>
          <w:p w:rsidR="0053576F" w:rsidRPr="00AD121F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Оренда за листопад</w:t>
            </w:r>
          </w:p>
        </w:tc>
        <w:tc>
          <w:tcPr>
            <w:tcW w:w="1559" w:type="dxa"/>
          </w:tcPr>
          <w:p w:rsidR="0053576F" w:rsidRPr="00AD121F" w:rsidRDefault="0053576F" w:rsidP="00333FB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53576F" w:rsidRPr="00AD121F" w:rsidRDefault="0053576F" w:rsidP="00333FB9">
            <w:pPr>
              <w:jc w:val="right"/>
              <w:rPr>
                <w:lang w:val="uk-UA"/>
              </w:rPr>
            </w:pPr>
          </w:p>
        </w:tc>
        <w:tc>
          <w:tcPr>
            <w:tcW w:w="1417" w:type="dxa"/>
          </w:tcPr>
          <w:p w:rsidR="0053576F" w:rsidRPr="00AD121F" w:rsidRDefault="00286D02" w:rsidP="00333FB9">
            <w:pPr>
              <w:jc w:val="center"/>
              <w:rPr>
                <w:b/>
                <w:lang w:val="uk-UA"/>
              </w:rPr>
            </w:pPr>
            <w:r w:rsidRPr="00286D02">
              <w:rPr>
                <w:b/>
                <w:lang w:val="uk-UA"/>
              </w:rPr>
              <w:t>11927,23</w:t>
            </w:r>
          </w:p>
        </w:tc>
      </w:tr>
      <w:tr w:rsidR="0053576F" w:rsidRPr="00772046" w:rsidTr="00333FB9">
        <w:trPr>
          <w:trHeight w:val="305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53576F" w:rsidRPr="0000414C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286D02" w:rsidRPr="00286D02" w:rsidRDefault="00286D02" w:rsidP="00333FB9">
            <w:pPr>
              <w:rPr>
                <w:b/>
                <w:lang w:val="uk-UA"/>
              </w:rPr>
            </w:pPr>
            <w:proofErr w:type="spellStart"/>
            <w:r w:rsidRPr="00286D02">
              <w:rPr>
                <w:b/>
                <w:lang w:val="uk-UA"/>
              </w:rPr>
              <w:t>ТДВ”Ів.Фр.міськмолокозавод</w:t>
            </w:r>
            <w:proofErr w:type="spellEnd"/>
            <w:r w:rsidRPr="00286D02">
              <w:rPr>
                <w:b/>
                <w:lang w:val="uk-UA"/>
              </w:rPr>
              <w:t xml:space="preserve"> ”   </w:t>
            </w:r>
          </w:p>
          <w:p w:rsidR="0053576F" w:rsidRPr="00AD121F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286D02" w:rsidRPr="00286D02" w:rsidRDefault="0053576F" w:rsidP="00333FB9">
            <w:pPr>
              <w:tabs>
                <w:tab w:val="left" w:pos="10920"/>
              </w:tabs>
              <w:rPr>
                <w:lang w:val="uk-UA"/>
              </w:rPr>
            </w:pPr>
            <w:r w:rsidRPr="00AD121F">
              <w:rPr>
                <w:lang w:val="uk-UA"/>
              </w:rPr>
              <w:t xml:space="preserve"> </w:t>
            </w:r>
            <w:r w:rsidR="00286D02" w:rsidRPr="00286D02">
              <w:rPr>
                <w:lang w:val="uk-UA"/>
              </w:rPr>
              <w:t xml:space="preserve"> Сметана 21% 0,350г</w:t>
            </w:r>
          </w:p>
          <w:p w:rsidR="00286D02" w:rsidRPr="00286D02" w:rsidRDefault="00286D02" w:rsidP="00333FB9">
            <w:pPr>
              <w:tabs>
                <w:tab w:val="left" w:pos="10920"/>
              </w:tabs>
              <w:rPr>
                <w:lang w:val="uk-UA"/>
              </w:rPr>
            </w:pPr>
            <w:r w:rsidRPr="00286D02">
              <w:rPr>
                <w:lang w:val="uk-UA"/>
              </w:rPr>
              <w:t>Молоко 2,4%</w:t>
            </w:r>
          </w:p>
          <w:p w:rsidR="00286D02" w:rsidRPr="00286D02" w:rsidRDefault="00286D02" w:rsidP="00333FB9">
            <w:pPr>
              <w:tabs>
                <w:tab w:val="left" w:pos="10920"/>
              </w:tabs>
              <w:rPr>
                <w:lang w:val="uk-UA"/>
              </w:rPr>
            </w:pPr>
            <w:r w:rsidRPr="00286D02">
              <w:rPr>
                <w:lang w:val="uk-UA"/>
              </w:rPr>
              <w:t xml:space="preserve">Масло </w:t>
            </w:r>
          </w:p>
          <w:p w:rsidR="00286D02" w:rsidRPr="00286D02" w:rsidRDefault="00286D02" w:rsidP="00333FB9">
            <w:pPr>
              <w:tabs>
                <w:tab w:val="left" w:pos="10920"/>
              </w:tabs>
            </w:pPr>
            <w:proofErr w:type="spellStart"/>
            <w:r w:rsidRPr="00286D02">
              <w:rPr>
                <w:lang w:val="uk-UA"/>
              </w:rPr>
              <w:t>Творог</w:t>
            </w:r>
            <w:proofErr w:type="spellEnd"/>
            <w:r w:rsidRPr="00286D02">
              <w:rPr>
                <w:lang w:val="uk-UA"/>
              </w:rPr>
              <w:t xml:space="preserve"> 5,5%</w:t>
            </w:r>
          </w:p>
          <w:p w:rsidR="0053576F" w:rsidRPr="00286D02" w:rsidRDefault="0053576F" w:rsidP="00333FB9"/>
        </w:tc>
        <w:tc>
          <w:tcPr>
            <w:tcW w:w="1559" w:type="dxa"/>
          </w:tcPr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60,00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23,880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181,02</w:t>
            </w:r>
          </w:p>
          <w:p w:rsidR="0053576F" w:rsidRPr="00AD121F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83,00</w:t>
            </w:r>
          </w:p>
        </w:tc>
        <w:tc>
          <w:tcPr>
            <w:tcW w:w="1276" w:type="dxa"/>
          </w:tcPr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6,133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392,859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8,341</w:t>
            </w:r>
          </w:p>
          <w:p w:rsidR="0053576F" w:rsidRPr="00AD121F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16,144</w:t>
            </w:r>
          </w:p>
        </w:tc>
        <w:tc>
          <w:tcPr>
            <w:tcW w:w="1417" w:type="dxa"/>
          </w:tcPr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368,00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9385,00</w:t>
            </w:r>
          </w:p>
          <w:p w:rsidR="00286D02" w:rsidRPr="00286D02" w:rsidRDefault="00286D02" w:rsidP="00333FB9">
            <w:pPr>
              <w:rPr>
                <w:lang w:val="uk-UA"/>
              </w:rPr>
            </w:pPr>
            <w:r w:rsidRPr="00286D02">
              <w:rPr>
                <w:lang w:val="uk-UA"/>
              </w:rPr>
              <w:t>1509,90</w:t>
            </w:r>
          </w:p>
          <w:p w:rsidR="00286D02" w:rsidRPr="00286D02" w:rsidRDefault="00286D02" w:rsidP="00333FB9">
            <w:pPr>
              <w:rPr>
                <w:u w:val="single"/>
                <w:lang w:val="uk-UA"/>
              </w:rPr>
            </w:pPr>
            <w:r w:rsidRPr="00286D02">
              <w:rPr>
                <w:u w:val="single"/>
                <w:lang w:val="uk-UA"/>
              </w:rPr>
              <w:t>1340,00</w:t>
            </w:r>
          </w:p>
          <w:p w:rsidR="0053576F" w:rsidRPr="00AD121F" w:rsidRDefault="00286D02" w:rsidP="00333FB9">
            <w:pPr>
              <w:jc w:val="right"/>
              <w:rPr>
                <w:b/>
                <w:lang w:val="uk-UA"/>
              </w:rPr>
            </w:pPr>
            <w:r w:rsidRPr="00286D02">
              <w:rPr>
                <w:b/>
                <w:lang w:val="uk-UA"/>
              </w:rPr>
              <w:t>12602,90</w:t>
            </w:r>
          </w:p>
        </w:tc>
      </w:tr>
      <w:tr w:rsidR="0053576F" w:rsidRPr="00772046" w:rsidTr="00333FB9">
        <w:trPr>
          <w:trHeight w:val="5059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53576F" w:rsidRPr="0000414C" w:rsidRDefault="002F13C0" w:rsidP="00333FB9">
            <w:pPr>
              <w:jc w:val="center"/>
              <w:rPr>
                <w:b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  <w:r w:rsidRPr="002F13C0">
              <w:rPr>
                <w:b/>
                <w:sz w:val="28"/>
                <w:szCs w:val="28"/>
                <w:lang w:val="uk-UA"/>
              </w:rPr>
              <w:t xml:space="preserve">          З 13.12.2021.-20.12.2021р</w:t>
            </w:r>
          </w:p>
        </w:tc>
        <w:tc>
          <w:tcPr>
            <w:tcW w:w="3827" w:type="dxa"/>
          </w:tcPr>
          <w:p w:rsidR="0053576F" w:rsidRPr="00AD121F" w:rsidRDefault="002F13C0" w:rsidP="00333FB9">
            <w:pPr>
              <w:jc w:val="center"/>
              <w:rPr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2F13C0">
              <w:rPr>
                <w:sz w:val="28"/>
                <w:szCs w:val="28"/>
                <w:lang w:val="uk-UA"/>
              </w:rPr>
              <w:t>Розметанюк</w:t>
            </w:r>
            <w:proofErr w:type="spellEnd"/>
            <w:r w:rsidRPr="002F13C0">
              <w:rPr>
                <w:sz w:val="28"/>
                <w:szCs w:val="28"/>
                <w:lang w:val="uk-UA"/>
              </w:rPr>
              <w:t xml:space="preserve"> М.В</w:t>
            </w:r>
          </w:p>
        </w:tc>
        <w:tc>
          <w:tcPr>
            <w:tcW w:w="3119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13C0">
              <w:rPr>
                <w:sz w:val="28"/>
                <w:szCs w:val="28"/>
                <w:lang w:val="uk-UA"/>
              </w:rPr>
              <w:t>Валік</w:t>
            </w:r>
            <w:proofErr w:type="spellEnd"/>
            <w:r w:rsidRPr="002F13C0">
              <w:rPr>
                <w:sz w:val="28"/>
                <w:szCs w:val="28"/>
                <w:lang w:val="uk-UA"/>
              </w:rPr>
              <w:t xml:space="preserve"> з ручкою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Рукавиці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Розчинник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Лак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Пензлик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Шпаклівка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Рідкі цвяхи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Піна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Клей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Фарба вапняна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Піно клей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2F13C0">
              <w:rPr>
                <w:sz w:val="28"/>
                <w:szCs w:val="28"/>
                <w:lang w:val="uk-UA"/>
              </w:rPr>
              <w:t>Фолія</w:t>
            </w:r>
            <w:proofErr w:type="spellEnd"/>
          </w:p>
          <w:p w:rsidR="0053576F" w:rsidRPr="00AD121F" w:rsidRDefault="002F13C0" w:rsidP="00333FB9">
            <w:pPr>
              <w:rPr>
                <w:lang w:val="uk-UA"/>
              </w:rPr>
            </w:pPr>
            <w:proofErr w:type="spellStart"/>
            <w:r w:rsidRPr="002F13C0">
              <w:rPr>
                <w:sz w:val="28"/>
                <w:szCs w:val="28"/>
                <w:lang w:val="uk-UA"/>
              </w:rPr>
              <w:t>водоемульсія</w:t>
            </w:r>
            <w:proofErr w:type="spellEnd"/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85,00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120,00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340,00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48,00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230,00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90,00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160,00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120,00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320,00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200,00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15,00</w:t>
            </w:r>
          </w:p>
          <w:p w:rsidR="0053576F" w:rsidRPr="00AD121F" w:rsidRDefault="002F13C0" w:rsidP="00333FB9">
            <w:pPr>
              <w:rPr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555,76</w:t>
            </w:r>
          </w:p>
          <w:p w:rsidR="0053576F" w:rsidRDefault="0053576F" w:rsidP="00333FB9">
            <w:pPr>
              <w:jc w:val="right"/>
              <w:rPr>
                <w:lang w:val="uk-UA"/>
              </w:rPr>
            </w:pPr>
          </w:p>
          <w:p w:rsidR="006F6DC5" w:rsidRDefault="006F6DC5" w:rsidP="00333FB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,</w:t>
            </w:r>
          </w:p>
          <w:p w:rsidR="006F6DC5" w:rsidRDefault="006F6DC5" w:rsidP="00333FB9">
            <w:pPr>
              <w:jc w:val="right"/>
              <w:rPr>
                <w:lang w:val="uk-UA"/>
              </w:rPr>
            </w:pPr>
          </w:p>
          <w:p w:rsidR="006F6DC5" w:rsidRDefault="006F6DC5" w:rsidP="00333FB9">
            <w:pPr>
              <w:jc w:val="right"/>
              <w:rPr>
                <w:lang w:val="uk-UA"/>
              </w:rPr>
            </w:pPr>
          </w:p>
          <w:p w:rsidR="006F6DC5" w:rsidRPr="00AD121F" w:rsidRDefault="006F6DC5" w:rsidP="00333FB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15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5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10</w:t>
            </w:r>
          </w:p>
          <w:p w:rsidR="0053576F" w:rsidRPr="00AD121F" w:rsidRDefault="002F13C0" w:rsidP="00333FB9">
            <w:pPr>
              <w:rPr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1275,00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600,00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1200,00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1360,00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480,00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690,00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270,00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640,00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480,00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1280,00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1000,00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150,00</w:t>
            </w:r>
          </w:p>
          <w:p w:rsidR="002F13C0" w:rsidRPr="002F13C0" w:rsidRDefault="002F13C0" w:rsidP="00333FB9">
            <w:pPr>
              <w:rPr>
                <w:b/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555,76</w:t>
            </w:r>
          </w:p>
          <w:p w:rsidR="002F13C0" w:rsidRPr="002F13C0" w:rsidRDefault="002F13C0" w:rsidP="00333FB9">
            <w:pPr>
              <w:rPr>
                <w:b/>
                <w:sz w:val="28"/>
                <w:szCs w:val="28"/>
                <w:lang w:val="uk-UA"/>
              </w:rPr>
            </w:pPr>
          </w:p>
          <w:p w:rsidR="002F13C0" w:rsidRPr="002F13C0" w:rsidRDefault="002F13C0" w:rsidP="00333FB9">
            <w:pPr>
              <w:rPr>
                <w:b/>
                <w:sz w:val="28"/>
                <w:szCs w:val="28"/>
                <w:lang w:val="uk-UA"/>
              </w:rPr>
            </w:pPr>
            <w:r w:rsidRPr="002F13C0">
              <w:rPr>
                <w:b/>
                <w:sz w:val="28"/>
                <w:szCs w:val="28"/>
                <w:lang w:val="uk-UA"/>
              </w:rPr>
              <w:t>9980,76</w:t>
            </w:r>
          </w:p>
          <w:p w:rsidR="002F13C0" w:rsidRPr="002F13C0" w:rsidRDefault="002F13C0" w:rsidP="00333FB9">
            <w:pPr>
              <w:rPr>
                <w:b/>
                <w:sz w:val="28"/>
                <w:szCs w:val="28"/>
                <w:lang w:val="uk-UA"/>
              </w:rPr>
            </w:pPr>
          </w:p>
          <w:p w:rsidR="0053576F" w:rsidRPr="004F71AB" w:rsidRDefault="0053576F" w:rsidP="00333FB9">
            <w:pPr>
              <w:ind w:right="459"/>
              <w:jc w:val="right"/>
              <w:rPr>
                <w:b/>
                <w:lang w:val="uk-UA"/>
              </w:rPr>
            </w:pPr>
          </w:p>
        </w:tc>
      </w:tr>
      <w:tr w:rsidR="0053576F" w:rsidRPr="00772046" w:rsidTr="00333FB9">
        <w:trPr>
          <w:trHeight w:val="305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53576F" w:rsidRPr="0000414C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53576F" w:rsidRPr="00AD121F" w:rsidRDefault="002F13C0" w:rsidP="00333FB9">
            <w:pPr>
              <w:jc w:val="center"/>
              <w:rPr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КІМ</w:t>
            </w:r>
          </w:p>
        </w:tc>
        <w:tc>
          <w:tcPr>
            <w:tcW w:w="3119" w:type="dxa"/>
          </w:tcPr>
          <w:p w:rsidR="0053576F" w:rsidRPr="00AD121F" w:rsidRDefault="002F13C0" w:rsidP="00333FB9">
            <w:pPr>
              <w:rPr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 w:rsidRPr="002F13C0">
              <w:rPr>
                <w:sz w:val="28"/>
                <w:szCs w:val="28"/>
                <w:lang w:val="uk-UA"/>
              </w:rPr>
              <w:t>інтернету</w:t>
            </w:r>
            <w:proofErr w:type="spellEnd"/>
          </w:p>
        </w:tc>
        <w:tc>
          <w:tcPr>
            <w:tcW w:w="1559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190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190</w:t>
            </w:r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2</w:t>
            </w:r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380,00</w:t>
            </w:r>
          </w:p>
          <w:p w:rsidR="002F13C0" w:rsidRPr="002F13C0" w:rsidRDefault="002F13C0" w:rsidP="00333FB9">
            <w:pPr>
              <w:rPr>
                <w:sz w:val="28"/>
                <w:szCs w:val="28"/>
                <w:lang w:val="uk-UA"/>
              </w:rPr>
            </w:pPr>
            <w:r w:rsidRPr="002F13C0">
              <w:rPr>
                <w:sz w:val="28"/>
                <w:szCs w:val="28"/>
                <w:lang w:val="uk-UA"/>
              </w:rPr>
              <w:t>380,00</w:t>
            </w:r>
          </w:p>
          <w:p w:rsidR="0053576F" w:rsidRPr="00AD121F" w:rsidRDefault="0053576F" w:rsidP="00333FB9">
            <w:pPr>
              <w:rPr>
                <w:b/>
                <w:lang w:val="uk-UA"/>
              </w:rPr>
            </w:pPr>
          </w:p>
        </w:tc>
      </w:tr>
      <w:tr w:rsidR="0053576F" w:rsidRPr="00772046" w:rsidTr="00333FB9">
        <w:trPr>
          <w:trHeight w:val="305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53576F" w:rsidRPr="0000414C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3576F" w:rsidRPr="00AD121F" w:rsidRDefault="0053576F" w:rsidP="00333FB9">
            <w:pPr>
              <w:rPr>
                <w:b/>
                <w:lang w:val="uk-UA"/>
              </w:rPr>
            </w:pPr>
          </w:p>
          <w:p w:rsidR="0053576F" w:rsidRPr="00AD121F" w:rsidRDefault="002F13C0" w:rsidP="00333FB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1050,0,0</w:t>
            </w:r>
          </w:p>
        </w:tc>
      </w:tr>
      <w:tr w:rsidR="0053576F" w:rsidRPr="00772046" w:rsidTr="00333FB9">
        <w:trPr>
          <w:trHeight w:val="305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53576F" w:rsidRPr="0000414C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:rsidR="00EE595A" w:rsidRPr="00EE595A" w:rsidRDefault="00EE595A" w:rsidP="00333FB9">
            <w:pPr>
              <w:rPr>
                <w:sz w:val="28"/>
                <w:szCs w:val="28"/>
                <w:lang w:val="uk-UA"/>
              </w:rPr>
            </w:pPr>
            <w:r w:rsidRPr="00EE595A">
              <w:rPr>
                <w:sz w:val="28"/>
                <w:szCs w:val="28"/>
                <w:lang w:val="uk-UA"/>
              </w:rPr>
              <w:t xml:space="preserve">ФОП Цяпало </w:t>
            </w:r>
          </w:p>
          <w:p w:rsidR="00EE595A" w:rsidRPr="00EE595A" w:rsidRDefault="00EE595A" w:rsidP="00333FB9">
            <w:pPr>
              <w:rPr>
                <w:sz w:val="28"/>
                <w:szCs w:val="28"/>
                <w:lang w:val="uk-UA"/>
              </w:rPr>
            </w:pPr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53576F" w:rsidRPr="00AD121F" w:rsidRDefault="0053576F" w:rsidP="00333FB9">
            <w:pPr>
              <w:rPr>
                <w:lang w:val="uk-UA"/>
              </w:rPr>
            </w:pPr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595A" w:rsidRPr="00EE595A" w:rsidRDefault="00EE595A" w:rsidP="00333FB9">
            <w:pPr>
              <w:rPr>
                <w:sz w:val="28"/>
                <w:szCs w:val="28"/>
                <w:lang w:val="uk-UA"/>
              </w:rPr>
            </w:pPr>
            <w:r w:rsidRPr="00EE595A">
              <w:rPr>
                <w:sz w:val="28"/>
                <w:szCs w:val="28"/>
                <w:lang w:val="uk-UA"/>
              </w:rPr>
              <w:t>165,98</w:t>
            </w:r>
          </w:p>
          <w:p w:rsidR="0053576F" w:rsidRPr="00AD121F" w:rsidRDefault="0053576F" w:rsidP="00333F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3576F" w:rsidRPr="00AD121F" w:rsidRDefault="00EE595A" w:rsidP="00333FB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7" w:type="dxa"/>
          </w:tcPr>
          <w:p w:rsidR="0053576F" w:rsidRPr="00AD121F" w:rsidRDefault="0053576F" w:rsidP="00333FB9">
            <w:pPr>
              <w:jc w:val="right"/>
              <w:rPr>
                <w:b/>
                <w:u w:val="single"/>
                <w:lang w:val="uk-UA"/>
              </w:rPr>
            </w:pPr>
          </w:p>
          <w:p w:rsidR="0053576F" w:rsidRPr="00AD121F" w:rsidRDefault="00EE595A" w:rsidP="00333FB9">
            <w:pPr>
              <w:jc w:val="right"/>
              <w:rPr>
                <w:lang w:val="uk-UA"/>
              </w:rPr>
            </w:pPr>
            <w:r w:rsidRPr="00EE595A">
              <w:rPr>
                <w:b/>
                <w:sz w:val="28"/>
                <w:szCs w:val="28"/>
                <w:lang w:val="uk-UA"/>
              </w:rPr>
              <w:t>5809,17</w:t>
            </w:r>
          </w:p>
        </w:tc>
      </w:tr>
      <w:tr w:rsidR="0053576F" w:rsidRPr="00772046" w:rsidTr="00333FB9">
        <w:trPr>
          <w:trHeight w:val="1164"/>
        </w:trPr>
        <w:tc>
          <w:tcPr>
            <w:tcW w:w="564" w:type="dxa"/>
          </w:tcPr>
          <w:p w:rsidR="0053576F" w:rsidRPr="00467598" w:rsidRDefault="0053576F" w:rsidP="00333F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lastRenderedPageBreak/>
              <w:t>4</w:t>
            </w:r>
          </w:p>
        </w:tc>
        <w:tc>
          <w:tcPr>
            <w:tcW w:w="2697" w:type="dxa"/>
          </w:tcPr>
          <w:p w:rsidR="0056746D" w:rsidRDefault="0056746D" w:rsidP="00333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Міжрегіональний центр соціально</w:t>
            </w:r>
          </w:p>
          <w:p w:rsidR="0053576F" w:rsidRPr="00AB0397" w:rsidRDefault="00AB0397" w:rsidP="00333F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397">
              <w:rPr>
                <w:sz w:val="28"/>
                <w:szCs w:val="28"/>
                <w:lang w:val="uk-UA"/>
              </w:rPr>
              <w:t>психологічної реабілітації дітей в Івано-Франківській області</w:t>
            </w:r>
          </w:p>
        </w:tc>
        <w:tc>
          <w:tcPr>
            <w:tcW w:w="3827" w:type="dxa"/>
            <w:vAlign w:val="center"/>
          </w:tcPr>
          <w:p w:rsidR="0053576F" w:rsidRPr="00F64D69" w:rsidRDefault="0053576F" w:rsidP="00333FB9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F64D69">
              <w:rPr>
                <w:sz w:val="28"/>
                <w:szCs w:val="28"/>
              </w:rPr>
              <w:t> </w:t>
            </w:r>
            <w:r w:rsidR="00F83496" w:rsidRPr="00F64D69">
              <w:rPr>
                <w:sz w:val="28"/>
                <w:szCs w:val="28"/>
                <w:lang w:eastAsia="ru-RU"/>
              </w:rPr>
              <w:t>ФОП Мельничук М.В</w:t>
            </w: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eastAsia="uk-UA"/>
              </w:rPr>
              <w:t> </w:t>
            </w: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eastAsia="uk-UA"/>
              </w:rPr>
              <w:t> </w:t>
            </w: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eastAsia="uk-UA"/>
              </w:rPr>
              <w:t> </w:t>
            </w: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19" w:type="dxa"/>
            <w:vAlign w:val="bottom"/>
          </w:tcPr>
          <w:p w:rsidR="00AB0397" w:rsidRDefault="00F83496" w:rsidP="00333FB9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64D69">
              <w:rPr>
                <w:sz w:val="28"/>
                <w:szCs w:val="28"/>
                <w:lang w:eastAsia="ru-RU"/>
              </w:rPr>
              <w:t>Інтернет-зв'язок</w:t>
            </w:r>
            <w:proofErr w:type="spellEnd"/>
          </w:p>
          <w:p w:rsidR="008035E6" w:rsidRDefault="008035E6" w:rsidP="00333FB9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:rsidR="008035E6" w:rsidRDefault="008035E6" w:rsidP="00333FB9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:rsidR="008035E6" w:rsidRPr="00F64D69" w:rsidRDefault="008035E6" w:rsidP="00333FB9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53576F" w:rsidRPr="00F64D69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vAlign w:val="bottom"/>
          </w:tcPr>
          <w:p w:rsidR="0053576F" w:rsidRDefault="00F83496" w:rsidP="00333FB9">
            <w:pPr>
              <w:jc w:val="both"/>
              <w:rPr>
                <w:sz w:val="28"/>
                <w:szCs w:val="28"/>
                <w:lang w:val="uk-UA"/>
              </w:rPr>
            </w:pPr>
            <w:r w:rsidRPr="00F64D69">
              <w:rPr>
                <w:sz w:val="28"/>
                <w:szCs w:val="28"/>
                <w:lang w:val="uk-UA"/>
              </w:rPr>
              <w:t>250,0</w:t>
            </w: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Pr="00F64D69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Align w:val="bottom"/>
          </w:tcPr>
          <w:p w:rsidR="0053576F" w:rsidRDefault="00F83496" w:rsidP="00333FB9">
            <w:pPr>
              <w:jc w:val="both"/>
              <w:rPr>
                <w:sz w:val="28"/>
                <w:szCs w:val="28"/>
                <w:lang w:val="uk-UA"/>
              </w:rPr>
            </w:pPr>
            <w:r w:rsidRPr="00F64D69">
              <w:rPr>
                <w:sz w:val="28"/>
                <w:szCs w:val="28"/>
                <w:lang w:val="uk-UA"/>
              </w:rPr>
              <w:t>12</w:t>
            </w: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35E6" w:rsidRPr="00F64D69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Align w:val="bottom"/>
          </w:tcPr>
          <w:p w:rsidR="0053576F" w:rsidRPr="008035E6" w:rsidRDefault="0053576F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53576F" w:rsidRDefault="00F8349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3000,00</w:t>
            </w: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8035E6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8035E6" w:rsidRPr="00F64D69" w:rsidRDefault="008035E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3576F" w:rsidRPr="00FE1F7F" w:rsidTr="00333FB9">
        <w:trPr>
          <w:trHeight w:val="451"/>
        </w:trPr>
        <w:tc>
          <w:tcPr>
            <w:tcW w:w="564" w:type="dxa"/>
          </w:tcPr>
          <w:p w:rsidR="0053576F" w:rsidRPr="00727775" w:rsidRDefault="0053576F" w:rsidP="00333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7" w:type="dxa"/>
          </w:tcPr>
          <w:p w:rsidR="0053576F" w:rsidRPr="00C95B2E" w:rsidRDefault="0053576F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3576F" w:rsidRPr="00F64D69" w:rsidRDefault="00F83496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ФОП Поварчук Т.Я</w:t>
            </w:r>
          </w:p>
        </w:tc>
        <w:tc>
          <w:tcPr>
            <w:tcW w:w="3119" w:type="dxa"/>
            <w:vAlign w:val="bottom"/>
          </w:tcPr>
          <w:p w:rsidR="0053576F" w:rsidRPr="00F64D69" w:rsidRDefault="00F83496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proofErr w:type="spellStart"/>
            <w:r w:rsidRPr="00F64D69">
              <w:rPr>
                <w:sz w:val="28"/>
                <w:szCs w:val="28"/>
                <w:lang w:val="uk-UA"/>
              </w:rPr>
              <w:t>Дезрозчин</w:t>
            </w:r>
            <w:proofErr w:type="spellEnd"/>
          </w:p>
        </w:tc>
        <w:tc>
          <w:tcPr>
            <w:tcW w:w="1559" w:type="dxa"/>
            <w:vAlign w:val="bottom"/>
          </w:tcPr>
          <w:p w:rsidR="0053576F" w:rsidRPr="00F64D69" w:rsidRDefault="00F8349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210,00</w:t>
            </w:r>
          </w:p>
        </w:tc>
        <w:tc>
          <w:tcPr>
            <w:tcW w:w="1276" w:type="dxa"/>
            <w:vAlign w:val="bottom"/>
          </w:tcPr>
          <w:p w:rsidR="0053576F" w:rsidRPr="00F64D69" w:rsidRDefault="00F8349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7" w:type="dxa"/>
            <w:vAlign w:val="bottom"/>
          </w:tcPr>
          <w:p w:rsidR="0053576F" w:rsidRPr="00F64D69" w:rsidRDefault="00F83496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840,00</w:t>
            </w:r>
          </w:p>
        </w:tc>
      </w:tr>
      <w:tr w:rsidR="00F83496" w:rsidRPr="00FE1F7F" w:rsidTr="00333FB9">
        <w:trPr>
          <w:trHeight w:val="451"/>
        </w:trPr>
        <w:tc>
          <w:tcPr>
            <w:tcW w:w="564" w:type="dxa"/>
          </w:tcPr>
          <w:p w:rsidR="00F83496" w:rsidRDefault="00F83496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F83496" w:rsidRPr="00C95B2E" w:rsidRDefault="00F83496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/>
              </w:rPr>
            </w:pPr>
            <w:r w:rsidRPr="00F64D69">
              <w:rPr>
                <w:sz w:val="28"/>
                <w:szCs w:val="28"/>
                <w:lang w:val="uk-UA"/>
              </w:rPr>
              <w:t xml:space="preserve">ТОВ ГК «Нафтогаз </w:t>
            </w:r>
            <w:proofErr w:type="spellStart"/>
            <w:r w:rsidRPr="00F64D69">
              <w:rPr>
                <w:sz w:val="28"/>
                <w:szCs w:val="28"/>
                <w:lang w:val="uk-UA"/>
              </w:rPr>
              <w:t>Трейдинг</w:t>
            </w:r>
            <w:proofErr w:type="spellEnd"/>
            <w:r w:rsidRPr="00F64D6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/>
              </w:rPr>
            </w:pPr>
            <w:r w:rsidRPr="00F64D69">
              <w:rPr>
                <w:sz w:val="28"/>
                <w:szCs w:val="28"/>
                <w:lang w:val="uk-UA"/>
              </w:rPr>
              <w:t>Природний газ</w:t>
            </w:r>
          </w:p>
        </w:tc>
        <w:tc>
          <w:tcPr>
            <w:tcW w:w="1559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16,55</w:t>
            </w:r>
          </w:p>
        </w:tc>
        <w:tc>
          <w:tcPr>
            <w:tcW w:w="1276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6800,00</w:t>
            </w:r>
          </w:p>
        </w:tc>
        <w:tc>
          <w:tcPr>
            <w:tcW w:w="1417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b/>
                <w:sz w:val="28"/>
                <w:szCs w:val="28"/>
                <w:u w:val="single"/>
                <w:lang w:val="uk-UA"/>
              </w:rPr>
              <w:t>112567,17</w:t>
            </w:r>
          </w:p>
        </w:tc>
      </w:tr>
      <w:tr w:rsidR="00F83496" w:rsidRPr="00FE1F7F" w:rsidTr="00333FB9">
        <w:trPr>
          <w:trHeight w:val="451"/>
        </w:trPr>
        <w:tc>
          <w:tcPr>
            <w:tcW w:w="564" w:type="dxa"/>
          </w:tcPr>
          <w:p w:rsidR="00F83496" w:rsidRDefault="00F83496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F83496" w:rsidRPr="00C95B2E" w:rsidRDefault="00F83496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83496" w:rsidRPr="00F64D69" w:rsidRDefault="00B60655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АТ «</w:t>
            </w:r>
            <w:proofErr w:type="spellStart"/>
            <w:r w:rsidRPr="00F64D69">
              <w:rPr>
                <w:sz w:val="28"/>
                <w:szCs w:val="28"/>
                <w:lang w:val="uk-UA"/>
              </w:rPr>
              <w:t>Прикарпаттяобленерго</w:t>
            </w:r>
            <w:proofErr w:type="spellEnd"/>
            <w:r w:rsidRPr="00F64D6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bottom"/>
          </w:tcPr>
          <w:p w:rsidR="00F83496" w:rsidRPr="00F64D69" w:rsidRDefault="00B60655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Розподіл електроенергії за грудень</w:t>
            </w:r>
          </w:p>
        </w:tc>
        <w:tc>
          <w:tcPr>
            <w:tcW w:w="1559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6872,30</w:t>
            </w:r>
          </w:p>
        </w:tc>
        <w:tc>
          <w:tcPr>
            <w:tcW w:w="1276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  <w:vAlign w:val="bottom"/>
          </w:tcPr>
          <w:p w:rsidR="00F83496" w:rsidRPr="00F64D69" w:rsidRDefault="00B60655" w:rsidP="00333FB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64D69">
              <w:rPr>
                <w:b/>
                <w:sz w:val="28"/>
                <w:szCs w:val="28"/>
                <w:u w:val="single"/>
                <w:lang w:val="uk-UA"/>
              </w:rPr>
              <w:t>6872,30</w:t>
            </w:r>
          </w:p>
        </w:tc>
      </w:tr>
      <w:tr w:rsidR="00B60655" w:rsidRPr="00FE1F7F" w:rsidTr="00333FB9">
        <w:trPr>
          <w:trHeight w:val="451"/>
        </w:trPr>
        <w:tc>
          <w:tcPr>
            <w:tcW w:w="564" w:type="dxa"/>
          </w:tcPr>
          <w:p w:rsidR="00B60655" w:rsidRDefault="00B60655" w:rsidP="00333FB9">
            <w:pPr>
              <w:jc w:val="center"/>
              <w:rPr>
                <w:lang w:val="uk-UA"/>
              </w:rPr>
            </w:pPr>
          </w:p>
        </w:tc>
        <w:tc>
          <w:tcPr>
            <w:tcW w:w="2697" w:type="dxa"/>
          </w:tcPr>
          <w:p w:rsidR="00B60655" w:rsidRPr="00C95B2E" w:rsidRDefault="00B60655" w:rsidP="00333F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60655" w:rsidRPr="00F64D69" w:rsidRDefault="00FB6D22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ТОВ « Фенікс –ІФ»</w:t>
            </w:r>
          </w:p>
        </w:tc>
        <w:tc>
          <w:tcPr>
            <w:tcW w:w="3119" w:type="dxa"/>
            <w:vAlign w:val="bottom"/>
          </w:tcPr>
          <w:p w:rsidR="00B60655" w:rsidRPr="00F64D69" w:rsidRDefault="00FB6D22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Ремонт пожежної сигналізації</w:t>
            </w:r>
          </w:p>
        </w:tc>
        <w:tc>
          <w:tcPr>
            <w:tcW w:w="1559" w:type="dxa"/>
            <w:vAlign w:val="bottom"/>
          </w:tcPr>
          <w:p w:rsidR="00B60655" w:rsidRPr="00F64D69" w:rsidRDefault="00FB6D22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1276" w:type="dxa"/>
            <w:vAlign w:val="bottom"/>
          </w:tcPr>
          <w:p w:rsidR="00B60655" w:rsidRPr="00F64D69" w:rsidRDefault="00FB6D22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rFonts w:ascii="Arial CYR" w:hAnsi="Arial CYR" w:cs="Arial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7" w:type="dxa"/>
            <w:vAlign w:val="bottom"/>
          </w:tcPr>
          <w:p w:rsidR="00B60655" w:rsidRPr="00F64D69" w:rsidRDefault="00FB6D22" w:rsidP="00333FB9">
            <w:pPr>
              <w:jc w:val="both"/>
              <w:rPr>
                <w:rFonts w:ascii="Arial CYR" w:hAnsi="Arial CYR" w:cs="Arial CYR"/>
                <w:sz w:val="28"/>
                <w:szCs w:val="28"/>
                <w:lang w:val="uk-UA" w:eastAsia="uk-UA"/>
              </w:rPr>
            </w:pPr>
            <w:r w:rsidRPr="00F64D69">
              <w:rPr>
                <w:sz w:val="28"/>
                <w:szCs w:val="28"/>
                <w:lang w:val="uk-UA"/>
              </w:rPr>
              <w:t>30000,00</w:t>
            </w:r>
          </w:p>
        </w:tc>
      </w:tr>
      <w:tr w:rsidR="0053576F" w:rsidRPr="00F7502A" w:rsidTr="00333FB9">
        <w:trPr>
          <w:trHeight w:val="451"/>
        </w:trPr>
        <w:tc>
          <w:tcPr>
            <w:tcW w:w="13042" w:type="dxa"/>
            <w:gridSpan w:val="6"/>
          </w:tcPr>
          <w:p w:rsidR="0053576F" w:rsidRPr="00C90EA7" w:rsidRDefault="0053576F" w:rsidP="00333FB9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1417" w:type="dxa"/>
            <w:vAlign w:val="bottom"/>
          </w:tcPr>
          <w:p w:rsidR="0053576F" w:rsidRPr="00FD027C" w:rsidRDefault="0053576F" w:rsidP="00333FB9">
            <w:pPr>
              <w:ind w:right="175"/>
              <w:rPr>
                <w:b/>
                <w:lang w:val="uk-UA" w:eastAsia="uk-UA"/>
              </w:rPr>
            </w:pP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F83496" w:rsidRDefault="00F83496" w:rsidP="000E5D37">
      <w:pPr>
        <w:rPr>
          <w:b/>
          <w:sz w:val="28"/>
          <w:szCs w:val="28"/>
          <w:lang w:val="uk-UA"/>
        </w:rPr>
      </w:pPr>
    </w:p>
    <w:p w:rsidR="00F83496" w:rsidRDefault="00F83496" w:rsidP="000E5D37">
      <w:pPr>
        <w:rPr>
          <w:b/>
          <w:sz w:val="28"/>
          <w:szCs w:val="28"/>
          <w:lang w:val="uk-UA"/>
        </w:rPr>
      </w:pPr>
    </w:p>
    <w:p w:rsidR="00C33580" w:rsidRDefault="00594E5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594E50">
        <w:rPr>
          <w:b/>
          <w:sz w:val="28"/>
          <w:szCs w:val="28"/>
          <w:lang w:val="uk-UA"/>
        </w:rPr>
        <w:t>Марія</w:t>
      </w:r>
      <w:r w:rsidR="000A08FC">
        <w:rPr>
          <w:b/>
          <w:sz w:val="28"/>
          <w:szCs w:val="28"/>
          <w:lang w:val="uk-UA"/>
        </w:rPr>
        <w:t xml:space="preserve"> </w:t>
      </w:r>
      <w:r w:rsidR="00594E50">
        <w:rPr>
          <w:b/>
          <w:sz w:val="28"/>
          <w:szCs w:val="28"/>
          <w:lang w:val="uk-UA"/>
        </w:rPr>
        <w:t xml:space="preserve"> </w:t>
      </w:r>
      <w:proofErr w:type="spellStart"/>
      <w:r w:rsidR="00594E50">
        <w:rPr>
          <w:b/>
          <w:sz w:val="28"/>
          <w:szCs w:val="28"/>
          <w:lang w:val="uk-UA"/>
        </w:rPr>
        <w:t>Євчук</w:t>
      </w:r>
      <w:proofErr w:type="spellEnd"/>
    </w:p>
    <w:tbl>
      <w:tblPr>
        <w:tblW w:w="14536" w:type="dxa"/>
        <w:tblInd w:w="250" w:type="dxa"/>
        <w:tblLook w:val="04A0" w:firstRow="1" w:lastRow="0" w:firstColumn="1" w:lastColumn="0" w:noHBand="0" w:noVBand="1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74526B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 w:firstRow="1" w:lastRow="0" w:firstColumn="1" w:lastColumn="0" w:noHBand="0" w:noVBand="1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proofErr w:type="gramStart"/>
      <w:r w:rsidRPr="009E13DF">
        <w:rPr>
          <w:sz w:val="28"/>
          <w:szCs w:val="28"/>
        </w:rPr>
        <w:t>адм</w:t>
      </w:r>
      <w:proofErr w:type="gramEnd"/>
      <w:r w:rsidRPr="009E13DF">
        <w:rPr>
          <w:sz w:val="28"/>
          <w:szCs w:val="28"/>
        </w:rPr>
        <w:t>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585CD8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11361F" w:rsidRDefault="00431E75" w:rsidP="00431E75">
      <w:pPr>
        <w:ind w:right="-246"/>
        <w:jc w:val="center"/>
        <w:rPr>
          <w:color w:val="000000"/>
          <w:lang w:val="uk-UA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7150B6">
        <w:rPr>
          <w:noProof/>
          <w:u w:val="single"/>
          <w:lang w:val="uk-UA"/>
        </w:rPr>
        <w:t>28</w:t>
      </w:r>
      <w:r w:rsidR="0011361F">
        <w:rPr>
          <w:noProof/>
          <w:u w:val="single"/>
          <w:lang w:val="uk-UA"/>
        </w:rPr>
        <w:t xml:space="preserve">. </w:t>
      </w:r>
      <w:r w:rsidR="00320B67">
        <w:rPr>
          <w:noProof/>
          <w:u w:val="single"/>
          <w:lang w:val="uk-UA"/>
        </w:rPr>
        <w:t>1</w:t>
      </w:r>
      <w:r w:rsidR="008A5264"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 w:rsidRPr="0011361F">
        <w:rPr>
          <w:noProof/>
          <w:u w:val="single"/>
          <w:lang w:val="uk-UA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="00EE174B">
        <w:rPr>
          <w:lang w:val="uk-UA"/>
        </w:rPr>
        <w:t xml:space="preserve">        На      №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3E4CA7">
        <w:rPr>
          <w:sz w:val="28"/>
          <w:szCs w:val="28"/>
          <w:lang w:val="uk-UA"/>
        </w:rPr>
        <w:t>20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75C4F">
        <w:rPr>
          <w:sz w:val="28"/>
          <w:szCs w:val="28"/>
          <w:lang w:val="uk-UA"/>
        </w:rPr>
        <w:t>2</w:t>
      </w:r>
      <w:r w:rsidRPr="009E13DF">
        <w:rPr>
          <w:sz w:val="28"/>
          <w:szCs w:val="28"/>
          <w:lang w:val="uk-UA"/>
        </w:rPr>
        <w:t>.2021</w:t>
      </w:r>
      <w:r w:rsidR="005360FD">
        <w:rPr>
          <w:sz w:val="28"/>
          <w:szCs w:val="28"/>
          <w:lang w:val="uk-UA"/>
        </w:rPr>
        <w:t xml:space="preserve">                    </w:t>
      </w:r>
      <w:r w:rsidR="00A31121">
        <w:rPr>
          <w:sz w:val="28"/>
          <w:szCs w:val="28"/>
          <w:lang w:val="uk-UA"/>
        </w:rPr>
        <w:t xml:space="preserve"> по </w:t>
      </w:r>
      <w:r w:rsidR="003E4CA7">
        <w:rPr>
          <w:sz w:val="28"/>
          <w:szCs w:val="28"/>
        </w:rPr>
        <w:t>2</w:t>
      </w:r>
      <w:r w:rsidR="003E4CA7">
        <w:rPr>
          <w:sz w:val="28"/>
          <w:szCs w:val="28"/>
          <w:lang w:val="uk-UA"/>
        </w:rPr>
        <w:t>7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A5264">
        <w:rPr>
          <w:sz w:val="28"/>
          <w:szCs w:val="28"/>
          <w:lang w:val="uk-UA"/>
        </w:rPr>
        <w:t>2</w:t>
      </w:r>
      <w:r w:rsidRPr="009E13DF">
        <w:rPr>
          <w:sz w:val="28"/>
          <w:szCs w:val="28"/>
          <w:lang w:val="uk-UA"/>
        </w:rPr>
        <w:t>.202</w:t>
      </w:r>
      <w:r w:rsidRPr="00714CC6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F52873" w:rsidRPr="002823C3" w:rsidRDefault="002823C3" w:rsidP="00F5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 н</w:t>
      </w:r>
      <w:r w:rsidR="00431E75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1E75">
        <w:rPr>
          <w:b/>
          <w:sz w:val="28"/>
          <w:szCs w:val="28"/>
          <w:lang w:val="uk-UA"/>
        </w:rPr>
        <w:t xml:space="preserve"> с</w:t>
      </w:r>
      <w:r w:rsidR="00431E75" w:rsidRPr="00AD4A58">
        <w:rPr>
          <w:b/>
          <w:sz w:val="28"/>
          <w:szCs w:val="28"/>
          <w:lang w:val="uk-UA"/>
        </w:rPr>
        <w:t>лужби</w:t>
      </w:r>
      <w:r w:rsidR="00431E75">
        <w:rPr>
          <w:b/>
          <w:sz w:val="28"/>
          <w:szCs w:val="28"/>
          <w:lang w:val="uk-UA"/>
        </w:rPr>
        <w:t xml:space="preserve"> </w:t>
      </w:r>
      <w:r w:rsidR="00431E75" w:rsidRPr="00AD4A58">
        <w:rPr>
          <w:b/>
          <w:sz w:val="28"/>
          <w:szCs w:val="28"/>
          <w:lang w:val="uk-UA"/>
        </w:rPr>
        <w:t>у справах дітей</w:t>
      </w:r>
      <w:r w:rsidR="00431E75" w:rsidRPr="00AD4A58">
        <w:rPr>
          <w:b/>
          <w:sz w:val="28"/>
          <w:szCs w:val="28"/>
          <w:lang w:val="uk-UA"/>
        </w:rPr>
        <w:tab/>
      </w:r>
      <w:r w:rsidR="00431E75" w:rsidRPr="00AD4A58">
        <w:rPr>
          <w:b/>
          <w:sz w:val="28"/>
          <w:szCs w:val="28"/>
          <w:lang w:val="uk-UA"/>
        </w:rPr>
        <w:tab/>
      </w:r>
      <w:r w:rsidR="00431E75" w:rsidRPr="00AD4A58">
        <w:rPr>
          <w:b/>
          <w:sz w:val="28"/>
          <w:szCs w:val="28"/>
          <w:lang w:val="uk-UA"/>
        </w:rPr>
        <w:tab/>
      </w:r>
      <w:r w:rsidR="00431E75" w:rsidRPr="00AD4A58">
        <w:rPr>
          <w:b/>
          <w:sz w:val="28"/>
          <w:szCs w:val="28"/>
          <w:lang w:val="uk-UA"/>
        </w:rPr>
        <w:tab/>
      </w:r>
      <w:r w:rsidR="00431E75">
        <w:rPr>
          <w:b/>
          <w:sz w:val="28"/>
          <w:szCs w:val="28"/>
          <w:lang w:val="uk-UA"/>
        </w:rPr>
        <w:t xml:space="preserve"> </w:t>
      </w:r>
      <w:r w:rsidR="00431E75"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обласної державної адміністрації                                           Марія ЄВЧУК</w:t>
      </w:r>
    </w:p>
    <w:sectPr w:rsidR="00F52873" w:rsidRPr="002823C3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8" w:rsidRDefault="00585CD8">
      <w:r>
        <w:separator/>
      </w:r>
    </w:p>
  </w:endnote>
  <w:endnote w:type="continuationSeparator" w:id="0">
    <w:p w:rsidR="00585CD8" w:rsidRDefault="0058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8" w:rsidRDefault="00585CD8">
      <w:r>
        <w:separator/>
      </w:r>
    </w:p>
  </w:footnote>
  <w:footnote w:type="continuationSeparator" w:id="0">
    <w:p w:rsidR="00585CD8" w:rsidRDefault="0058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3926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3B5C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04"/>
    <w:rsid w:val="00092DAE"/>
    <w:rsid w:val="00092EAD"/>
    <w:rsid w:val="0009397B"/>
    <w:rsid w:val="00095A33"/>
    <w:rsid w:val="00096666"/>
    <w:rsid w:val="000A0466"/>
    <w:rsid w:val="000A08FC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7CD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341D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61F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8D8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B6D78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3B5D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16FC3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37B1E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1A13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3C3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D02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096C"/>
    <w:rsid w:val="002C44FE"/>
    <w:rsid w:val="002C4BC0"/>
    <w:rsid w:val="002C63A6"/>
    <w:rsid w:val="002C68F0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2A8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3C0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57F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3FB9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47EF5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78C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4CA7"/>
    <w:rsid w:val="003E5797"/>
    <w:rsid w:val="003E5C80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2D"/>
    <w:rsid w:val="003F5C88"/>
    <w:rsid w:val="003F5EC1"/>
    <w:rsid w:val="003F6C80"/>
    <w:rsid w:val="0040104D"/>
    <w:rsid w:val="00401593"/>
    <w:rsid w:val="00401ED0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977B3"/>
    <w:rsid w:val="004A0875"/>
    <w:rsid w:val="004A108E"/>
    <w:rsid w:val="004A3BBE"/>
    <w:rsid w:val="004A422D"/>
    <w:rsid w:val="004A477A"/>
    <w:rsid w:val="004A4B51"/>
    <w:rsid w:val="004A511F"/>
    <w:rsid w:val="004A693A"/>
    <w:rsid w:val="004A75C3"/>
    <w:rsid w:val="004A7C2E"/>
    <w:rsid w:val="004B06C8"/>
    <w:rsid w:val="004B0B24"/>
    <w:rsid w:val="004B10A8"/>
    <w:rsid w:val="004B1D7D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1AB"/>
    <w:rsid w:val="004F7211"/>
    <w:rsid w:val="004F7418"/>
    <w:rsid w:val="004F77E9"/>
    <w:rsid w:val="00500635"/>
    <w:rsid w:val="0050063A"/>
    <w:rsid w:val="00500BDA"/>
    <w:rsid w:val="005019F0"/>
    <w:rsid w:val="00501C63"/>
    <w:rsid w:val="0050294F"/>
    <w:rsid w:val="00502E95"/>
    <w:rsid w:val="005039A8"/>
    <w:rsid w:val="00503B2A"/>
    <w:rsid w:val="00503C55"/>
    <w:rsid w:val="00504EC9"/>
    <w:rsid w:val="00505846"/>
    <w:rsid w:val="00506773"/>
    <w:rsid w:val="00506E54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170C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332"/>
    <w:rsid w:val="00530846"/>
    <w:rsid w:val="00530F2E"/>
    <w:rsid w:val="0053156F"/>
    <w:rsid w:val="00531948"/>
    <w:rsid w:val="005337B5"/>
    <w:rsid w:val="00533A55"/>
    <w:rsid w:val="00534ABC"/>
    <w:rsid w:val="0053576F"/>
    <w:rsid w:val="005358DF"/>
    <w:rsid w:val="005360FD"/>
    <w:rsid w:val="00536BEE"/>
    <w:rsid w:val="00537AE1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383F"/>
    <w:rsid w:val="00554000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46D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5CD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4E50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4B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E77D1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2C5D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2A0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168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02C4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6F6DC5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CD1"/>
    <w:rsid w:val="00711F98"/>
    <w:rsid w:val="007120E2"/>
    <w:rsid w:val="00712299"/>
    <w:rsid w:val="007126C0"/>
    <w:rsid w:val="00713A89"/>
    <w:rsid w:val="00714A6C"/>
    <w:rsid w:val="00714C2A"/>
    <w:rsid w:val="00714CC6"/>
    <w:rsid w:val="007150B6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37D9E"/>
    <w:rsid w:val="00740DB4"/>
    <w:rsid w:val="007422CE"/>
    <w:rsid w:val="007428F6"/>
    <w:rsid w:val="00742D52"/>
    <w:rsid w:val="0074495C"/>
    <w:rsid w:val="0074526B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8A0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67EE0"/>
    <w:rsid w:val="00770ABC"/>
    <w:rsid w:val="00771AA9"/>
    <w:rsid w:val="00772046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2FD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5E6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45D0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6AE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1C0"/>
    <w:rsid w:val="008742CD"/>
    <w:rsid w:val="0087493C"/>
    <w:rsid w:val="00874A5D"/>
    <w:rsid w:val="00875512"/>
    <w:rsid w:val="008757BD"/>
    <w:rsid w:val="00875C4F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EC"/>
    <w:rsid w:val="008919F3"/>
    <w:rsid w:val="00892116"/>
    <w:rsid w:val="008922EA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264"/>
    <w:rsid w:val="008A5622"/>
    <w:rsid w:val="008A5A58"/>
    <w:rsid w:val="008A6BCF"/>
    <w:rsid w:val="008A6CDD"/>
    <w:rsid w:val="008A7768"/>
    <w:rsid w:val="008A7F98"/>
    <w:rsid w:val="008B114A"/>
    <w:rsid w:val="008B203D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B4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91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B91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67B68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77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463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C6B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1CA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6DAE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7F2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B2C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0397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1F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655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D90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17818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427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13B5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9E2"/>
    <w:rsid w:val="00CE6A36"/>
    <w:rsid w:val="00CE6DD3"/>
    <w:rsid w:val="00CE77CB"/>
    <w:rsid w:val="00CF0375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3DC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0DD7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08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0FB2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265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53FC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3558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74B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595A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E2E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4D6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496"/>
    <w:rsid w:val="00F8383E"/>
    <w:rsid w:val="00F83AB3"/>
    <w:rsid w:val="00F83D3A"/>
    <w:rsid w:val="00F84145"/>
    <w:rsid w:val="00F854E4"/>
    <w:rsid w:val="00F90626"/>
    <w:rsid w:val="00F9093E"/>
    <w:rsid w:val="00F90BC6"/>
    <w:rsid w:val="00F912E4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6D22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27C"/>
    <w:rsid w:val="00FD0818"/>
    <w:rsid w:val="00FD0C46"/>
    <w:rsid w:val="00FD153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1F7F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6A5C-4087-4BF9-B620-B8795FF8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Asus</cp:lastModifiedBy>
  <cp:revision>90</cp:revision>
  <cp:lastPrinted>2021-12-29T11:14:00Z</cp:lastPrinted>
  <dcterms:created xsi:type="dcterms:W3CDTF">2021-12-13T11:29:00Z</dcterms:created>
  <dcterms:modified xsi:type="dcterms:W3CDTF">2021-12-29T11:16:00Z</dcterms:modified>
</cp:coreProperties>
</file>