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A3" w:rsidRPr="00FF11A3" w:rsidRDefault="00FF11A3" w:rsidP="00FF11A3">
      <w:pPr>
        <w:spacing w:after="0" w:line="240" w:lineRule="auto"/>
        <w:rPr>
          <w:rFonts w:ascii="san-serif" w:eastAsia="Times New Roman" w:hAnsi="san-serif" w:cs="Times New Roman"/>
          <w:b/>
          <w:bCs/>
          <w:color w:val="333333"/>
          <w:sz w:val="28"/>
          <w:szCs w:val="28"/>
          <w:lang w:eastAsia="uk-UA"/>
        </w:rPr>
      </w:pPr>
      <w:r w:rsidRPr="00FF11A3">
        <w:rPr>
          <w:rFonts w:ascii="san-serif" w:eastAsia="Times New Roman" w:hAnsi="san-serif" w:cs="Times New Roman"/>
          <w:b/>
          <w:bCs/>
          <w:color w:val="333333"/>
          <w:sz w:val="28"/>
          <w:szCs w:val="28"/>
          <w:lang w:eastAsia="uk-UA"/>
        </w:rPr>
        <w:t>Про оприлюднення проекту розпорядження облдержадміністрації «Про затвердження Порядку видачі дозволів на розміщення зовнішньої реклами поза межами населених пунктів в Івано-Франківській області»</w:t>
      </w:r>
    </w:p>
    <w:p w:rsidR="00FF11A3" w:rsidRPr="00FF11A3" w:rsidRDefault="00FF11A3" w:rsidP="00FF11A3">
      <w:pPr>
        <w:spacing w:after="0" w:line="240" w:lineRule="auto"/>
        <w:rPr>
          <w:rFonts w:ascii="san-serif" w:eastAsia="Times New Roman" w:hAnsi="san-serif" w:cs="Times New Roman"/>
          <w:b/>
          <w:bCs/>
          <w:color w:val="333333"/>
          <w:sz w:val="28"/>
          <w:szCs w:val="28"/>
          <w:lang w:eastAsia="uk-UA"/>
        </w:rPr>
      </w:pPr>
    </w:p>
    <w:p w:rsidR="00FF11A3" w:rsidRPr="00FF11A3" w:rsidRDefault="00FF11A3" w:rsidP="00FF11A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FF11A3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Відповідно до статті 9 Закону України „Про засади державної регуляторної політики у сфері господарської діяльності" повідомляємо про оприлюднення проекту розпорядження облдержадміністрації «Про затвердження Порядку надання дозволів на розміщення зовнішньої реклами поза межами населених пунктів в Івано-Франківській області» та аналізу регуляторного впливу.  </w:t>
      </w:r>
    </w:p>
    <w:p w:rsidR="00FF11A3" w:rsidRPr="00FF11A3" w:rsidRDefault="00FF11A3" w:rsidP="00FF11A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FF11A3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Проектом розпорядження облдержадміністрації «Про затвердження Порядку видачі дозволів на розміщення зовнішньої реклами поза межами населених пунктів в Івано-Франківській області» пропонується врегулювати питання видачі дозволів на розміщення зовнішньої реклами поза межами населених пунктів області шляхом запровадження єдиного порядку.</w:t>
      </w:r>
    </w:p>
    <w:p w:rsidR="00FF11A3" w:rsidRPr="00FF11A3" w:rsidRDefault="00FF11A3" w:rsidP="00FF11A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FF11A3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Зауваження і пропозиції щодо проекту розпорядження облдержадміністрації та аналізу регуляторного впливу надавати до департаменту економічного розвитку, промисловості та інфраструктури облдержадміністрації за поштовою </w:t>
      </w:r>
      <w:proofErr w:type="spellStart"/>
      <w:r w:rsidRPr="00FF11A3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FF11A3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: м. Івано-Франківськ, вул. Грушевського, 21, або електронною поштою: Е-</w:t>
      </w:r>
      <w:proofErr w:type="spellStart"/>
      <w:r w:rsidRPr="00FF11A3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mail</w:t>
      </w:r>
      <w:proofErr w:type="spellEnd"/>
      <w:r w:rsidRPr="00FF11A3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: </w:t>
      </w:r>
      <w:hyperlink r:id="rId4" w:history="1">
        <w:r w:rsidRPr="00FF11A3">
          <w:rPr>
            <w:rFonts w:ascii="san-serif" w:eastAsia="Times New Roman" w:hAnsi="san-serif" w:cs="Times New Roman"/>
            <w:color w:val="337AB7"/>
            <w:sz w:val="28"/>
            <w:szCs w:val="28"/>
            <w:u w:val="single"/>
            <w:lang w:val="en-US" w:eastAsia="uk-UA"/>
          </w:rPr>
          <w:t>mp</w:t>
        </w:r>
        <w:r w:rsidRPr="00FF11A3">
          <w:rPr>
            <w:rFonts w:ascii="san-serif" w:eastAsia="Times New Roman" w:hAnsi="san-serif" w:cs="Times New Roman"/>
            <w:color w:val="337AB7"/>
            <w:sz w:val="28"/>
            <w:szCs w:val="28"/>
            <w:u w:val="single"/>
            <w:lang w:val="ru-RU" w:eastAsia="uk-UA"/>
          </w:rPr>
          <w:t>@</w:t>
        </w:r>
        <w:r w:rsidRPr="00FF11A3">
          <w:rPr>
            <w:rFonts w:ascii="san-serif" w:eastAsia="Times New Roman" w:hAnsi="san-serif" w:cs="Times New Roman"/>
            <w:color w:val="337AB7"/>
            <w:sz w:val="28"/>
            <w:szCs w:val="28"/>
            <w:u w:val="single"/>
            <w:lang w:val="en-US" w:eastAsia="uk-UA"/>
          </w:rPr>
          <w:t>industry</w:t>
        </w:r>
        <w:r w:rsidRPr="00FF11A3">
          <w:rPr>
            <w:rFonts w:ascii="san-serif" w:eastAsia="Times New Roman" w:hAnsi="san-serif" w:cs="Times New Roman"/>
            <w:color w:val="337AB7"/>
            <w:sz w:val="28"/>
            <w:szCs w:val="28"/>
            <w:u w:val="single"/>
            <w:lang w:val="ru-RU" w:eastAsia="uk-UA"/>
          </w:rPr>
          <w:t>.</w:t>
        </w:r>
        <w:r w:rsidRPr="00FF11A3">
          <w:rPr>
            <w:rFonts w:ascii="san-serif" w:eastAsia="Times New Roman" w:hAnsi="san-serif" w:cs="Times New Roman"/>
            <w:color w:val="337AB7"/>
            <w:sz w:val="28"/>
            <w:szCs w:val="28"/>
            <w:u w:val="single"/>
            <w:lang w:val="en-US" w:eastAsia="uk-UA"/>
          </w:rPr>
          <w:t>gov</w:t>
        </w:r>
        <w:r w:rsidRPr="00FF11A3">
          <w:rPr>
            <w:rFonts w:ascii="san-serif" w:eastAsia="Times New Roman" w:hAnsi="san-serif" w:cs="Times New Roman"/>
            <w:color w:val="337AB7"/>
            <w:sz w:val="28"/>
            <w:szCs w:val="28"/>
            <w:u w:val="single"/>
            <w:lang w:val="ru-RU" w:eastAsia="uk-UA"/>
          </w:rPr>
          <w:t>.</w:t>
        </w:r>
        <w:r w:rsidRPr="00FF11A3">
          <w:rPr>
            <w:rFonts w:ascii="san-serif" w:eastAsia="Times New Roman" w:hAnsi="san-serif" w:cs="Times New Roman"/>
            <w:color w:val="337AB7"/>
            <w:sz w:val="28"/>
            <w:szCs w:val="28"/>
            <w:u w:val="single"/>
            <w:lang w:val="en-US" w:eastAsia="uk-UA"/>
          </w:rPr>
          <w:t>if</w:t>
        </w:r>
        <w:r w:rsidRPr="00FF11A3">
          <w:rPr>
            <w:rFonts w:ascii="san-serif" w:eastAsia="Times New Roman" w:hAnsi="san-serif" w:cs="Times New Roman"/>
            <w:color w:val="337AB7"/>
            <w:sz w:val="28"/>
            <w:szCs w:val="28"/>
            <w:u w:val="single"/>
            <w:lang w:val="ru-RU" w:eastAsia="uk-UA"/>
          </w:rPr>
          <w:t>.</w:t>
        </w:r>
        <w:r w:rsidRPr="00FF11A3">
          <w:rPr>
            <w:rFonts w:ascii="san-serif" w:eastAsia="Times New Roman" w:hAnsi="san-serif" w:cs="Times New Roman"/>
            <w:color w:val="337AB7"/>
            <w:sz w:val="28"/>
            <w:szCs w:val="28"/>
            <w:u w:val="single"/>
            <w:lang w:eastAsia="uk-UA"/>
          </w:rPr>
          <w:t>ua</w:t>
        </w:r>
      </w:hyperlink>
    </w:p>
    <w:p w:rsidR="00FF11A3" w:rsidRPr="00FF11A3" w:rsidRDefault="00FF11A3" w:rsidP="00FF11A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FF11A3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Всі звернення і пропозиції від фізичних, юридичних осіб та їх об'єднань надавати в письмовому вигляді або на електронних носіях за вказаними адресами протягом одного місяця з дня оприлюднення проекту розпорядження облдержадміністрації «Про затвердження Порядку видачі дозволів на розміщення зовнішньої реклами поза межами населених пунктів в Івано-Франківській області».</w:t>
      </w:r>
    </w:p>
    <w:p w:rsidR="00A3793B" w:rsidRPr="00FF11A3" w:rsidRDefault="00FF11A3">
      <w:pPr>
        <w:rPr>
          <w:sz w:val="28"/>
          <w:szCs w:val="28"/>
        </w:rPr>
      </w:pPr>
      <w:r>
        <w:rPr>
          <w:rFonts w:ascii="san-serif" w:hAnsi="san-serif"/>
          <w:color w:val="333333"/>
          <w:sz w:val="21"/>
          <w:szCs w:val="21"/>
        </w:rPr>
        <w:t>14.04.2017 15:10</w:t>
      </w:r>
      <w:bookmarkStart w:id="0" w:name="_GoBack"/>
      <w:bookmarkEnd w:id="0"/>
    </w:p>
    <w:sectPr w:rsidR="00A3793B" w:rsidRPr="00FF1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A3"/>
    <w:rsid w:val="00A3793B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66CF5"/>
  <w15:chartTrackingRefBased/>
  <w15:docId w15:val="{65EDFBD1-7E0F-4CD9-B725-FA10D9F2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F1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@industry.gov.if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2021-08-31T20:43:00Z</dcterms:created>
  <dcterms:modified xsi:type="dcterms:W3CDTF">2021-08-31T20:43:00Z</dcterms:modified>
</cp:coreProperties>
</file>